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3E3" w:rsidRPr="001D2C1A" w:rsidRDefault="000C63E3" w:rsidP="000C63E3">
      <w:pPr>
        <w:pStyle w:val="ad"/>
        <w:jc w:val="center"/>
        <w:rPr>
          <w:rFonts w:ascii="Times New Roman" w:hAnsi="Times New Roman" w:cs="Times New Roman"/>
        </w:rPr>
      </w:pPr>
      <w:r w:rsidRPr="001D2C1A">
        <w:rPr>
          <w:rFonts w:ascii="Times New Roman" w:hAnsi="Times New Roman" w:cs="Times New Roman"/>
        </w:rPr>
        <w:t>МИНИСТЕРСТВО ОБРАЗОВАНИЯ</w:t>
      </w:r>
      <w:r w:rsidRPr="001D2C1A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0C63E3" w:rsidRPr="001D2C1A" w:rsidRDefault="000C63E3" w:rsidP="000C63E3">
      <w:pPr>
        <w:pStyle w:val="ad"/>
        <w:jc w:val="center"/>
        <w:rPr>
          <w:rFonts w:ascii="Times New Roman" w:hAnsi="Times New Roman" w:cs="Times New Roman"/>
        </w:rPr>
      </w:pPr>
    </w:p>
    <w:p w:rsidR="000C63E3" w:rsidRPr="001D2C1A" w:rsidRDefault="000C63E3" w:rsidP="000C63E3">
      <w:pPr>
        <w:pStyle w:val="ad"/>
        <w:jc w:val="center"/>
        <w:rPr>
          <w:rFonts w:ascii="Times New Roman" w:eastAsia="Calibri" w:hAnsi="Times New Roman" w:cs="Times New Roman"/>
        </w:rPr>
      </w:pPr>
      <w:r w:rsidRPr="001D2C1A">
        <w:rPr>
          <w:rFonts w:ascii="Times New Roman" w:hAnsi="Times New Roman" w:cs="Times New Roman"/>
        </w:rPr>
        <w:t xml:space="preserve">Государственное бюджетное </w:t>
      </w:r>
      <w:proofErr w:type="gramStart"/>
      <w:r w:rsidRPr="001D2C1A">
        <w:rPr>
          <w:rFonts w:ascii="Times New Roman" w:hAnsi="Times New Roman" w:cs="Times New Roman"/>
        </w:rPr>
        <w:t>профессиональное  образовательное</w:t>
      </w:r>
      <w:proofErr w:type="gramEnd"/>
      <w:r w:rsidRPr="001D2C1A">
        <w:rPr>
          <w:rFonts w:ascii="Times New Roman" w:hAnsi="Times New Roman" w:cs="Times New Roman"/>
        </w:rPr>
        <w:t xml:space="preserve"> учреждение Новосибирской области «Новосибирский политехнический колледж»</w:t>
      </w:r>
    </w:p>
    <w:p w:rsidR="000C63E3" w:rsidRPr="001D2C1A" w:rsidRDefault="000C63E3" w:rsidP="000C63E3">
      <w:pPr>
        <w:pStyle w:val="ad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0C63E3" w:rsidRPr="001D2C1A" w:rsidTr="0076443B">
        <w:tc>
          <w:tcPr>
            <w:tcW w:w="3857" w:type="dxa"/>
            <w:shd w:val="clear" w:color="auto" w:fill="auto"/>
          </w:tcPr>
          <w:p w:rsidR="000C63E3" w:rsidRPr="001D2C1A" w:rsidRDefault="000C63E3" w:rsidP="0076443B">
            <w:pPr>
              <w:pStyle w:val="ad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0C63E3" w:rsidRPr="001D2C1A" w:rsidRDefault="000C63E3" w:rsidP="0076443B">
            <w:pPr>
              <w:pStyle w:val="ad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0C63E3" w:rsidRPr="001D2C1A" w:rsidRDefault="000C63E3" w:rsidP="0076443B">
            <w:pPr>
              <w:pStyle w:val="ad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0C63E3" w:rsidRPr="001D2C1A" w:rsidRDefault="000C63E3" w:rsidP="0076443B">
            <w:pPr>
              <w:pStyle w:val="ad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1D2C1A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1D2C1A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0C63E3" w:rsidRPr="001D2C1A" w:rsidRDefault="000C63E3" w:rsidP="0076443B">
            <w:pPr>
              <w:pStyle w:val="ad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0C63E3" w:rsidRPr="001D2C1A" w:rsidRDefault="000C63E3" w:rsidP="0076443B">
            <w:pPr>
              <w:pStyle w:val="ad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0C63E3" w:rsidRPr="001D2C1A" w:rsidRDefault="000C63E3" w:rsidP="0076443B">
            <w:pPr>
              <w:pStyle w:val="ad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0C63E3" w:rsidRPr="001D2C1A" w:rsidRDefault="000C63E3" w:rsidP="0076443B">
            <w:pPr>
              <w:pStyle w:val="ad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AA43A1">
              <w:rPr>
                <w:rFonts w:ascii="Times New Roman" w:hAnsi="Times New Roman" w:cs="Times New Roman"/>
                <w:u w:val="single"/>
              </w:rPr>
              <w:t>М</w:t>
            </w:r>
            <w:r w:rsidRPr="001D2C1A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0C63E3" w:rsidRPr="001D2C1A" w:rsidRDefault="000C63E3" w:rsidP="0076443B">
            <w:pPr>
              <w:pStyle w:val="ad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0C63E3" w:rsidRPr="001D2C1A" w:rsidRDefault="00AA43A1" w:rsidP="0076443B">
            <w:pPr>
              <w:pStyle w:val="ad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gramStart"/>
            <w:r w:rsidR="000C63E3" w:rsidRPr="001D2C1A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0C63E3" w:rsidRPr="001D2C1A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="000C63E3" w:rsidRPr="001D2C1A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0C63E3" w:rsidRPr="001D2C1A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0C63E3" w:rsidRPr="001D2C1A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0C63E3" w:rsidRPr="001D2C1A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0C63E3" w:rsidRPr="001D2C1A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0C63E3" w:rsidRPr="001D2C1A" w:rsidRDefault="000C63E3" w:rsidP="0076443B">
            <w:pPr>
              <w:pStyle w:val="ad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0C63E3" w:rsidRPr="001D2C1A" w:rsidRDefault="000C63E3" w:rsidP="000C63E3">
      <w:pPr>
        <w:jc w:val="center"/>
        <w:rPr>
          <w:rFonts w:ascii="Times New Roman" w:hAnsi="Times New Roman" w:cs="Times New Roman"/>
          <w:sz w:val="28"/>
        </w:rPr>
      </w:pPr>
    </w:p>
    <w:p w:rsidR="000C63E3" w:rsidRPr="001D2C1A" w:rsidRDefault="000C63E3" w:rsidP="000C63E3">
      <w:pPr>
        <w:jc w:val="center"/>
        <w:rPr>
          <w:rFonts w:ascii="Times New Roman" w:hAnsi="Times New Roman" w:cs="Times New Roman"/>
          <w:sz w:val="28"/>
        </w:rPr>
      </w:pPr>
    </w:p>
    <w:p w:rsidR="000C63E3" w:rsidRPr="001D2C1A" w:rsidRDefault="000C63E3" w:rsidP="000C63E3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1D2C1A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0C63E3" w:rsidRPr="001D2C1A" w:rsidRDefault="000C63E3" w:rsidP="000C63E3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r w:rsidRPr="001D2C1A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</w:p>
    <w:p w:rsidR="000C63E3" w:rsidRPr="000C63E3" w:rsidRDefault="000C63E3" w:rsidP="000C63E3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r w:rsidRPr="000C63E3">
        <w:rPr>
          <w:rFonts w:ascii="Times New Roman" w:hAnsi="Times New Roman" w:cs="Times New Roman"/>
          <w:b/>
          <w:bCs/>
          <w:i/>
          <w:iCs/>
          <w:sz w:val="30"/>
          <w:szCs w:val="30"/>
        </w:rPr>
        <w:t>ОУД.</w:t>
      </w:r>
      <w:proofErr w:type="gramStart"/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3</w:t>
      </w:r>
      <w:r w:rsidRPr="000C63E3">
        <w:rPr>
          <w:rFonts w:ascii="Times New Roman" w:hAnsi="Times New Roman" w:cs="Times New Roman"/>
          <w:b/>
          <w:bCs/>
          <w:i/>
          <w:iCs/>
          <w:sz w:val="30"/>
          <w:szCs w:val="30"/>
        </w:rPr>
        <w:t xml:space="preserve"> </w:t>
      </w:r>
      <w:r w:rsidRPr="000C63E3">
        <w:rPr>
          <w:rFonts w:ascii="Times New Roman" w:hAnsi="Times New Roman" w:cs="Times New Roman"/>
          <w:sz w:val="30"/>
          <w:szCs w:val="30"/>
        </w:rPr>
        <w:t xml:space="preserve"> </w:t>
      </w:r>
      <w:r w:rsidRPr="000C63E3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</w:t>
      </w:r>
      <w:proofErr w:type="gramEnd"/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ИНОСТРАННЫЙ ЯЗЫК</w:t>
      </w:r>
      <w:r w:rsidRPr="000C63E3">
        <w:rPr>
          <w:rFonts w:ascii="Times New Roman" w:hAnsi="Times New Roman" w:cs="Times New Roman"/>
          <w:b/>
          <w:bCs/>
          <w:i/>
          <w:iCs/>
          <w:sz w:val="30"/>
          <w:szCs w:val="30"/>
        </w:rPr>
        <w:t>»</w:t>
      </w:r>
    </w:p>
    <w:p w:rsidR="000C63E3" w:rsidRPr="001D2C1A" w:rsidRDefault="000C63E3" w:rsidP="000C63E3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1D2C1A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0C63E3" w:rsidRPr="001D2C1A" w:rsidRDefault="000C63E3" w:rsidP="000C63E3">
      <w:pPr>
        <w:pStyle w:val="ad"/>
        <w:jc w:val="center"/>
        <w:rPr>
          <w:rFonts w:ascii="Times New Roman" w:hAnsi="Times New Roman" w:cs="Times New Roman"/>
        </w:rPr>
      </w:pPr>
      <w:r w:rsidRPr="001D2C1A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0C63E3" w:rsidRPr="001D2C1A" w:rsidRDefault="000C63E3" w:rsidP="000C63E3">
      <w:pPr>
        <w:ind w:left="2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D2C1A">
        <w:rPr>
          <w:rFonts w:ascii="Times New Roman" w:hAnsi="Times New Roman" w:cs="Times New Roman"/>
          <w:sz w:val="28"/>
          <w:szCs w:val="28"/>
          <w:vertAlign w:val="superscript"/>
        </w:rPr>
        <w:t>(код и наименование специальности)</w:t>
      </w:r>
    </w:p>
    <w:p w:rsidR="000C63E3" w:rsidRPr="000C63E3" w:rsidRDefault="000C63E3" w:rsidP="000C63E3">
      <w:pPr>
        <w:pStyle w:val="ad"/>
        <w:jc w:val="center"/>
        <w:rPr>
          <w:rFonts w:ascii="Times New Roman" w:hAnsi="Times New Roman" w:cs="Times New Roman"/>
        </w:rPr>
      </w:pPr>
      <w:r w:rsidRPr="000C63E3">
        <w:rPr>
          <w:rFonts w:ascii="Times New Roman" w:hAnsi="Times New Roman" w:cs="Times New Roman"/>
        </w:rPr>
        <w:t>Программа подготовки</w:t>
      </w:r>
    </w:p>
    <w:p w:rsidR="000C63E3" w:rsidRPr="000C63E3" w:rsidRDefault="000C63E3" w:rsidP="000C63E3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0C63E3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 wp14:anchorId="71BA8C4D" wp14:editId="1CA56295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49471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68.3pt;margin-top:14.8pt;width:152.2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H+29wEAAJUDAAAOAAAAZHJzL2Uyb0RvYy54bWysU0uOEzEQ3SNxB8t70vkowLTSmUWGYTNA&#10;pBkOULHd3RZul2U76WQ3cIE5AldgMws+mjN03wjb+TDADtGLksvl96rqVfXsfNsoshHWSdQFHQ2G&#10;lAjNkEtdFfT9zeWzl5Q4D5qDQi0KuhOOns+fPpm1JhdjrFFxYUkg0S5vTUFr702eZY7VogE3QCN0&#10;CJZoG/DBtVXGLbSBvVHZeDh8nrVoubHIhHPh9mIfpPPEX5aC+Xdl6YQnqqChNp+sTXYVbTafQV5Z&#10;MLVkhzLgH6poQOqQ9ER1AR7I2sq/qBrJLDos/YBhk2FZSiZSD6Gb0fCPbq5rMCL1EsRx5iST+3+0&#10;7O1maYnkBZ1QoqEJI+o+97f9Xfej+9Lfkf5j9xBM/6m/7e6779237qH7SiZRt9a4PMAXemlj52yr&#10;r80Vsg+OaFzUoCuR6r/ZmUA6iojsN0h0nAnZV+0b5OENrD0mEbelbSJlkIds06x2p1mJrScsXI7O&#10;JpPpiykl7BjLID8CjXX+tcCGxENBnbcgq9ovUOuwEWhHKQ1srpyPZUF+BMSsGi+lUmkxlCZtQc+m&#10;42kCOFSSx2B85my1WihLNhBXK32pxxB5/MziWvNEVgvgrw5nD1LtzyG50gdpohp7XVfId0t7lCzM&#10;PlV52NO4XI/9hP71N81/AgAA//8DAFBLAwQUAAYACAAAACEApgKQlN4AAAAJAQAADwAAAGRycy9k&#10;b3ducmV2LnhtbEyPTU/DMAyG70j8h8iTuCCWtoNqK02nCYkDx31IXLPGa8sap2rStezXz4gDnCzb&#10;j14/zteTbcUFe984UhDPIxBIpTMNVQoO+/enJQgfNBndOkIF3+hhXdzf5TozbqQtXnahEhxCPtMK&#10;6hC6TEpf1mi1n7sOiXcn11sduO0raXo9crhtZRJFqbS6Ib5Q6w7faizPu8EqQD+8xNFmZavDx3V8&#10;/EyuX2O3V+phNm1eQQScwh8MP/qsDgU7Hd1AxotWwWKRpowqSFZcGUif4xjE8Xcgi1z+/6C4AQAA&#10;//8DAFBLAQItABQABgAIAAAAIQC2gziS/gAAAOEBAAATAAAAAAAAAAAAAAAAAAAAAABbQ29udGVu&#10;dF9UeXBlc10ueG1sUEsBAi0AFAAGAAgAAAAhADj9If/WAAAAlAEAAAsAAAAAAAAAAAAAAAAALwEA&#10;AF9yZWxzLy5yZWxzUEsBAi0AFAAGAAgAAAAhAHvQf7b3AQAAlQMAAA4AAAAAAAAAAAAAAAAALgIA&#10;AGRycy9lMm9Eb2MueG1sUEsBAi0AFAAGAAgAAAAhAKYCkJTeAAAACQEAAA8AAAAAAAAAAAAAAAAA&#10;UQQAAGRycy9kb3ducmV2LnhtbFBLBQYAAAAABAAEAPMAAABcBQAAAAA=&#10;"/>
            </w:pict>
          </mc:Fallback>
        </mc:AlternateContent>
      </w:r>
      <w:r w:rsidRPr="000C63E3">
        <w:rPr>
          <w:rFonts w:ascii="Times New Roman" w:hAnsi="Times New Roman" w:cs="Times New Roman"/>
          <w:sz w:val="28"/>
          <w:szCs w:val="28"/>
        </w:rPr>
        <w:t>базовая</w:t>
      </w:r>
    </w:p>
    <w:p w:rsidR="000C63E3" w:rsidRPr="000C63E3" w:rsidRDefault="000C63E3" w:rsidP="000C63E3">
      <w:pPr>
        <w:pStyle w:val="ad"/>
        <w:jc w:val="center"/>
        <w:rPr>
          <w:rFonts w:ascii="Times New Roman" w:hAnsi="Times New Roman" w:cs="Times New Roman"/>
        </w:rPr>
      </w:pPr>
      <w:r w:rsidRPr="000C63E3">
        <w:rPr>
          <w:rFonts w:ascii="Times New Roman" w:hAnsi="Times New Roman" w:cs="Times New Roman"/>
        </w:rPr>
        <w:t>(базовая, углубленная)</w:t>
      </w:r>
    </w:p>
    <w:p w:rsidR="000C63E3" w:rsidRPr="000C63E3" w:rsidRDefault="000C63E3" w:rsidP="000C63E3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3E3" w:rsidRPr="000C63E3" w:rsidRDefault="000C63E3" w:rsidP="000C63E3">
      <w:pPr>
        <w:pStyle w:val="ad"/>
        <w:jc w:val="center"/>
        <w:rPr>
          <w:rFonts w:ascii="Times New Roman" w:hAnsi="Times New Roman" w:cs="Times New Roman"/>
        </w:rPr>
      </w:pPr>
      <w:r w:rsidRPr="000C63E3">
        <w:rPr>
          <w:rFonts w:ascii="Times New Roman" w:hAnsi="Times New Roman" w:cs="Times New Roman"/>
        </w:rPr>
        <w:t>Форма обучения</w:t>
      </w:r>
    </w:p>
    <w:p w:rsidR="000C63E3" w:rsidRPr="000C63E3" w:rsidRDefault="000C63E3" w:rsidP="000C63E3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3E3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4" distB="4294967294" distL="114300" distR="114300" simplePos="0" relativeHeight="251665408" behindDoc="0" locked="0" layoutInCell="1" allowOverlap="1" wp14:anchorId="0FC3A44E" wp14:editId="5F830453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307683B" id="Прямая со стрелкой 2" o:spid="_x0000_s1026" type="#_x0000_t32" style="position:absolute;margin-left:168.3pt;margin-top:14.35pt;width:152.25pt;height:0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5zu9wEAAJUDAAAOAAAAZHJzL2Uyb0RvYy54bWysU0tu2zAQ3RfoHQjua9kO3DaC5Sycppu0&#10;NZDkAGOSkohSHIKkLXuX9gI5Qq/QTRb9IGeQbhSS/jRtd0W1GHA4fG9m3oymZ5tGkbWwTqIu6Ggw&#10;pERohlzqqqA31xcvXlPiPGgOCrUo6FY4ejZ7/mzamlyMsUbFhSWBRLu8NQWtvTd5ljlWiwbcAI3Q&#10;IViibcAH11YZt9AG9kZl4+HwZdai5cYiE86F2/NdkM4Sf1kK5j+UpROeqIKG2nyyNtlltNlsCnll&#10;wdSS7cuAf6iiAalD0iPVOXggKyv/omoks+iw9AOGTYZlKZlIPYRuRsM/urmqwYjUSxDHmaNM7v/R&#10;svfrhSWSF3RMiYYmjKj70t/2d93P7mt/R/pP3UMw/ef+trvvfnTfu4fuGxlH3Vrj8gCf64WNnbON&#10;vjKXyD46onFeg65Eqv96awLpKCKy3yDRcSZkX7bvkIc3sPKYRNyUtomUQR6ySbPaHmclNp6wcDk6&#10;PTmZvJpQwg6xDPID0Fjn3wpsSDwU1HkLsqr9HLUOG4F2lNLA+tL5WBbkB0DMqvFCKpUWQ2nSFvR0&#10;Mp4kgEMleQzGZ85Wy7myZA1xtdKXegyRp88srjRPZLUA/mZ/9iDV7hySK72XJqqx03WJfLuwB8nC&#10;7FOV+z2Ny/XUT+hff9PsEQAA//8DAFBLAwQUAAYACAAAACEAMnqVM94AAAAJAQAADwAAAGRycy9k&#10;b3ducmV2LnhtbEyPwU7DMAyG70i8Q2QkLoil7aCMruk0IXHgyDaJa9aYtqxxqiZdy54eTzuMo+1P&#10;v78/X022FUfsfeNIQTyLQCCVzjRUKdht3x8XIHzQZHTrCBX8oodVcXuT68y4kT7xuAmV4BDymVZQ&#10;h9BlUvqyRqv9zHVIfPt2vdWBx76Sptcjh9tWJlGUSqsb4g+17vCtxvKwGawC9MNzHK1fbbX7OI0P&#10;X8npZ+y2St3fTesliIBTuMJw1md1KNhp7wYyXrQK5vM0ZVRBsngBwUD6FMcg9peFLHL5v0HxBwAA&#10;//8DAFBLAQItABQABgAIAAAAIQC2gziS/gAAAOEBAAATAAAAAAAAAAAAAAAAAAAAAABbQ29udGVu&#10;dF9UeXBlc10ueG1sUEsBAi0AFAAGAAgAAAAhADj9If/WAAAAlAEAAAsAAAAAAAAAAAAAAAAALwEA&#10;AF9yZWxzLy5yZWxzUEsBAi0AFAAGAAgAAAAhAP2PnO73AQAAlQMAAA4AAAAAAAAAAAAAAAAALgIA&#10;AGRycy9lMm9Eb2MueG1sUEsBAi0AFAAGAAgAAAAhADJ6lTPeAAAACQEAAA8AAAAAAAAAAAAAAAAA&#10;UQQAAGRycy9kb3ducmV2LnhtbFBLBQYAAAAABAAEAPMAAABcBQAAAAA=&#10;"/>
            </w:pict>
          </mc:Fallback>
        </mc:AlternateContent>
      </w:r>
      <w:r w:rsidRPr="000C63E3">
        <w:rPr>
          <w:rFonts w:ascii="Times New Roman" w:hAnsi="Times New Roman" w:cs="Times New Roman"/>
          <w:sz w:val="28"/>
          <w:szCs w:val="28"/>
        </w:rPr>
        <w:t>очная</w:t>
      </w:r>
    </w:p>
    <w:p w:rsidR="000C63E3" w:rsidRPr="001D2C1A" w:rsidRDefault="000C63E3" w:rsidP="000C63E3">
      <w:pPr>
        <w:rPr>
          <w:rFonts w:ascii="Times New Roman" w:hAnsi="Times New Roman" w:cs="Times New Roman"/>
          <w:sz w:val="28"/>
          <w:szCs w:val="28"/>
        </w:rPr>
      </w:pPr>
    </w:p>
    <w:p w:rsidR="000C63E3" w:rsidRPr="001D2C1A" w:rsidRDefault="000C63E3" w:rsidP="000C63E3">
      <w:pPr>
        <w:rPr>
          <w:rFonts w:ascii="Times New Roman" w:hAnsi="Times New Roman" w:cs="Times New Roman"/>
          <w:sz w:val="28"/>
          <w:szCs w:val="28"/>
        </w:rPr>
      </w:pPr>
    </w:p>
    <w:p w:rsidR="000C63E3" w:rsidRPr="001D2C1A" w:rsidRDefault="000C63E3" w:rsidP="000C63E3">
      <w:pPr>
        <w:rPr>
          <w:rFonts w:ascii="Times New Roman" w:hAnsi="Times New Roman" w:cs="Times New Roman"/>
          <w:sz w:val="28"/>
          <w:szCs w:val="28"/>
        </w:rPr>
      </w:pPr>
    </w:p>
    <w:p w:rsidR="000C63E3" w:rsidRPr="001D2C1A" w:rsidRDefault="000C63E3" w:rsidP="000C63E3">
      <w:pPr>
        <w:rPr>
          <w:rFonts w:ascii="Times New Roman" w:hAnsi="Times New Roman" w:cs="Times New Roman"/>
          <w:sz w:val="28"/>
          <w:szCs w:val="28"/>
        </w:rPr>
      </w:pPr>
    </w:p>
    <w:p w:rsidR="000C63E3" w:rsidRPr="001D2C1A" w:rsidRDefault="000C63E3" w:rsidP="000C63E3">
      <w:pPr>
        <w:rPr>
          <w:rFonts w:ascii="Times New Roman" w:hAnsi="Times New Roman" w:cs="Times New Roman"/>
          <w:sz w:val="28"/>
          <w:szCs w:val="28"/>
        </w:rPr>
      </w:pPr>
    </w:p>
    <w:p w:rsidR="000C63E3" w:rsidRPr="001D2C1A" w:rsidRDefault="000C63E3" w:rsidP="000C63E3">
      <w:pPr>
        <w:rPr>
          <w:rFonts w:ascii="Times New Roman" w:hAnsi="Times New Roman" w:cs="Times New Roman"/>
          <w:sz w:val="28"/>
          <w:szCs w:val="28"/>
        </w:rPr>
      </w:pPr>
    </w:p>
    <w:p w:rsidR="000C63E3" w:rsidRPr="001D2C1A" w:rsidRDefault="000C63E3" w:rsidP="000C63E3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0C63E3" w:rsidRPr="001D2C1A" w:rsidRDefault="000C63E3" w:rsidP="000C63E3">
      <w:pPr>
        <w:rPr>
          <w:rFonts w:ascii="Times New Roman" w:hAnsi="Times New Roman" w:cs="Times New Roman"/>
          <w:sz w:val="28"/>
          <w:szCs w:val="28"/>
        </w:rPr>
        <w:sectPr w:rsidR="000C63E3" w:rsidRPr="001D2C1A" w:rsidSect="000375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0B24A2" w:rsidRPr="000B24A2" w:rsidRDefault="000B24A2" w:rsidP="000B24A2">
      <w:pPr>
        <w:pStyle w:val="40"/>
        <w:shd w:val="clear" w:color="auto" w:fill="auto"/>
        <w:spacing w:before="476" w:after="0" w:line="277" w:lineRule="exact"/>
        <w:ind w:left="340" w:firstLine="0"/>
        <w:jc w:val="left"/>
        <w:rPr>
          <w:sz w:val="24"/>
          <w:szCs w:val="24"/>
        </w:rPr>
      </w:pPr>
      <w:r w:rsidRPr="000B24A2">
        <w:rPr>
          <w:sz w:val="24"/>
          <w:szCs w:val="24"/>
        </w:rPr>
        <w:lastRenderedPageBreak/>
        <w:t>Рабочая программа учебной дисциплины разработана:</w:t>
      </w:r>
    </w:p>
    <w:p w:rsidR="000B24A2" w:rsidRPr="000B24A2" w:rsidRDefault="000B24A2" w:rsidP="000B24A2">
      <w:pPr>
        <w:pStyle w:val="40"/>
        <w:numPr>
          <w:ilvl w:val="0"/>
          <w:numId w:val="2"/>
        </w:numPr>
        <w:shd w:val="clear" w:color="auto" w:fill="auto"/>
        <w:spacing w:after="0" w:line="277" w:lineRule="exact"/>
        <w:ind w:left="340"/>
        <w:jc w:val="both"/>
        <w:rPr>
          <w:sz w:val="24"/>
          <w:szCs w:val="24"/>
        </w:rPr>
      </w:pPr>
      <w:r w:rsidRPr="000B24A2">
        <w:rPr>
          <w:sz w:val="24"/>
          <w:szCs w:val="24"/>
        </w:rP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0B24A2" w:rsidRPr="000B24A2" w:rsidRDefault="000B24A2" w:rsidP="000B24A2">
      <w:pPr>
        <w:pStyle w:val="50"/>
        <w:numPr>
          <w:ilvl w:val="0"/>
          <w:numId w:val="2"/>
        </w:numPr>
        <w:shd w:val="clear" w:color="auto" w:fill="auto"/>
        <w:tabs>
          <w:tab w:val="left" w:pos="1185"/>
        </w:tabs>
        <w:ind w:left="340"/>
        <w:rPr>
          <w:sz w:val="24"/>
          <w:szCs w:val="24"/>
        </w:rPr>
      </w:pPr>
      <w:r w:rsidRPr="000B24A2">
        <w:rPr>
          <w:sz w:val="24"/>
          <w:szCs w:val="24"/>
        </w:rPr>
        <w:t>в соответствии с Рекомендациями по организации получения среднего общего</w:t>
      </w:r>
    </w:p>
    <w:p w:rsidR="000B24A2" w:rsidRPr="000B24A2" w:rsidRDefault="000B24A2" w:rsidP="000B24A2">
      <w:pPr>
        <w:pStyle w:val="50"/>
        <w:shd w:val="clear" w:color="auto" w:fill="auto"/>
        <w:tabs>
          <w:tab w:val="left" w:pos="8399"/>
        </w:tabs>
        <w:ind w:left="340" w:firstLine="0"/>
        <w:rPr>
          <w:sz w:val="24"/>
          <w:szCs w:val="24"/>
        </w:rPr>
      </w:pPr>
      <w:r w:rsidRPr="000B24A2">
        <w:rPr>
          <w:sz w:val="24"/>
          <w:szCs w:val="24"/>
        </w:rPr>
        <w:t>образования в пределах освоения образовательных программ</w:t>
      </w:r>
      <w:r w:rsidRPr="000B24A2">
        <w:rPr>
          <w:sz w:val="24"/>
          <w:szCs w:val="24"/>
        </w:rPr>
        <w:tab/>
        <w:t>среднего</w:t>
      </w:r>
    </w:p>
    <w:p w:rsidR="000B24A2" w:rsidRPr="000B24A2" w:rsidRDefault="000B24A2" w:rsidP="000B24A2">
      <w:pPr>
        <w:pStyle w:val="50"/>
        <w:shd w:val="clear" w:color="auto" w:fill="auto"/>
        <w:ind w:left="340" w:firstLine="0"/>
        <w:rPr>
          <w:sz w:val="24"/>
          <w:szCs w:val="24"/>
        </w:rPr>
      </w:pPr>
      <w:r w:rsidRPr="000B24A2">
        <w:rPr>
          <w:sz w:val="24"/>
          <w:szCs w:val="24"/>
        </w:rP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0B24A2" w:rsidRPr="000B24A2" w:rsidRDefault="000B24A2" w:rsidP="000B24A2">
      <w:pPr>
        <w:pStyle w:val="50"/>
        <w:shd w:val="clear" w:color="auto" w:fill="auto"/>
        <w:ind w:left="340" w:firstLine="0"/>
        <w:rPr>
          <w:sz w:val="24"/>
          <w:szCs w:val="24"/>
        </w:rPr>
      </w:pPr>
    </w:p>
    <w:p w:rsidR="000C63E3" w:rsidRPr="00EC1DE1" w:rsidRDefault="000C63E3" w:rsidP="000C63E3">
      <w:pPr>
        <w:ind w:left="709"/>
      </w:pPr>
    </w:p>
    <w:p w:rsidR="000C63E3" w:rsidRPr="00EC1DE1" w:rsidRDefault="000C63E3" w:rsidP="000C63E3">
      <w:pPr>
        <w:ind w:left="709"/>
        <w:rPr>
          <w:sz w:val="28"/>
        </w:rPr>
      </w:pPr>
    </w:p>
    <w:p w:rsidR="000C63E3" w:rsidRPr="001D2C1A" w:rsidRDefault="000C63E3" w:rsidP="000C63E3">
      <w:pPr>
        <w:ind w:left="709"/>
        <w:rPr>
          <w:rFonts w:ascii="Times New Roman" w:hAnsi="Times New Roman" w:cs="Times New Roman"/>
          <w:sz w:val="28"/>
        </w:rPr>
      </w:pPr>
      <w:r w:rsidRPr="001D2C1A">
        <w:rPr>
          <w:rFonts w:ascii="Times New Roman" w:hAnsi="Times New Roman" w:cs="Times New Roman"/>
          <w:sz w:val="28"/>
        </w:rPr>
        <w:t xml:space="preserve">Составитель – </w:t>
      </w:r>
      <w:r w:rsidR="00910076">
        <w:rPr>
          <w:rFonts w:ascii="Times New Roman" w:hAnsi="Times New Roman" w:cs="Times New Roman"/>
          <w:sz w:val="28"/>
        </w:rPr>
        <w:t>Баркова Е.А.</w:t>
      </w:r>
    </w:p>
    <w:p w:rsidR="00A6112A" w:rsidRDefault="00A6112A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Pr="00A6112A" w:rsidRDefault="00EF193C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Default="00A6112A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24A2" w:rsidRDefault="000B24A2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24A2" w:rsidRDefault="000B24A2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24A2" w:rsidRPr="00A6112A" w:rsidRDefault="000B24A2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A6112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10298" w:type="dxa"/>
        <w:tblLook w:val="01E0" w:firstRow="1" w:lastRow="1" w:firstColumn="1" w:lastColumn="1" w:noHBand="0" w:noVBand="0"/>
      </w:tblPr>
      <w:tblGrid>
        <w:gridCol w:w="828"/>
        <w:gridCol w:w="7927"/>
        <w:gridCol w:w="1543"/>
      </w:tblGrid>
      <w:tr w:rsidR="00A6112A" w:rsidRPr="00A6112A" w:rsidTr="00EF193C">
        <w:tc>
          <w:tcPr>
            <w:tcW w:w="828" w:type="dxa"/>
          </w:tcPr>
          <w:p w:rsidR="00A6112A" w:rsidRPr="00A6112A" w:rsidRDefault="00A6112A" w:rsidP="00A6112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927" w:type="dxa"/>
          </w:tcPr>
          <w:p w:rsidR="00A6112A" w:rsidRPr="00A6112A" w:rsidRDefault="00A6112A" w:rsidP="00A6112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hideMark/>
          </w:tcPr>
          <w:p w:rsidR="00A6112A" w:rsidRPr="00A6112A" w:rsidRDefault="00A6112A" w:rsidP="00A6112A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12A" w:rsidRPr="00A6112A" w:rsidTr="00EF193C">
        <w:tc>
          <w:tcPr>
            <w:tcW w:w="828" w:type="dxa"/>
            <w:hideMark/>
          </w:tcPr>
          <w:p w:rsidR="00A6112A" w:rsidRPr="00A6112A" w:rsidRDefault="00A6112A" w:rsidP="00A6112A">
            <w:pPr>
              <w:spacing w:after="0" w:line="36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611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927" w:type="dxa"/>
            <w:hideMark/>
          </w:tcPr>
          <w:p w:rsidR="00A6112A" w:rsidRPr="00A6112A" w:rsidRDefault="00A6112A" w:rsidP="00A6112A">
            <w:pPr>
              <w:spacing w:after="0" w:line="360" w:lineRule="auto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611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Паспорт программы учебной дисциплины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«Иностранный язык»</w:t>
            </w:r>
          </w:p>
        </w:tc>
        <w:tc>
          <w:tcPr>
            <w:tcW w:w="1543" w:type="dxa"/>
          </w:tcPr>
          <w:p w:rsidR="00A6112A" w:rsidRPr="00A6112A" w:rsidRDefault="00DD0554" w:rsidP="00A6112A">
            <w:pPr>
              <w:spacing w:after="0" w:line="36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112A" w:rsidRPr="00A6112A" w:rsidTr="00EF193C">
        <w:tc>
          <w:tcPr>
            <w:tcW w:w="828" w:type="dxa"/>
            <w:hideMark/>
          </w:tcPr>
          <w:p w:rsidR="00A6112A" w:rsidRPr="00A6112A" w:rsidRDefault="00A6112A" w:rsidP="00A6112A">
            <w:pPr>
              <w:spacing w:after="0" w:line="36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611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927" w:type="dxa"/>
            <w:hideMark/>
          </w:tcPr>
          <w:p w:rsidR="00A6112A" w:rsidRPr="00A6112A" w:rsidRDefault="00A6112A" w:rsidP="00A6112A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611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Структура и примерное содержание учебной дисциплины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Иностранный язык</w:t>
            </w:r>
            <w:r w:rsidRPr="00A611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43" w:type="dxa"/>
          </w:tcPr>
          <w:p w:rsidR="00A6112A" w:rsidRPr="00A6112A" w:rsidRDefault="00DD0554" w:rsidP="00A6112A">
            <w:pPr>
              <w:spacing w:after="0" w:line="36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6112A" w:rsidRPr="00A6112A" w:rsidTr="00EF193C">
        <w:tc>
          <w:tcPr>
            <w:tcW w:w="828" w:type="dxa"/>
            <w:hideMark/>
          </w:tcPr>
          <w:p w:rsidR="00A6112A" w:rsidRPr="00A6112A" w:rsidRDefault="00A6112A" w:rsidP="00A6112A">
            <w:pPr>
              <w:spacing w:after="0" w:line="36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611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927" w:type="dxa"/>
            <w:hideMark/>
          </w:tcPr>
          <w:p w:rsidR="00A6112A" w:rsidRPr="00A6112A" w:rsidRDefault="00A6112A" w:rsidP="00A6112A">
            <w:pPr>
              <w:spacing w:after="0" w:line="360" w:lineRule="auto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611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Иностранный язык»</w:t>
            </w:r>
          </w:p>
        </w:tc>
        <w:tc>
          <w:tcPr>
            <w:tcW w:w="1543" w:type="dxa"/>
          </w:tcPr>
          <w:p w:rsidR="00A6112A" w:rsidRPr="00A6112A" w:rsidRDefault="00DD0554" w:rsidP="00A6112A">
            <w:pPr>
              <w:spacing w:after="0" w:line="36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22</w:t>
            </w:r>
          </w:p>
        </w:tc>
      </w:tr>
      <w:tr w:rsidR="00A6112A" w:rsidRPr="00A6112A" w:rsidTr="00EF193C">
        <w:tc>
          <w:tcPr>
            <w:tcW w:w="828" w:type="dxa"/>
            <w:hideMark/>
          </w:tcPr>
          <w:p w:rsidR="00A6112A" w:rsidRPr="00A6112A" w:rsidRDefault="00A6112A" w:rsidP="00A6112A">
            <w:pPr>
              <w:spacing w:after="0" w:line="36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611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927" w:type="dxa"/>
            <w:hideMark/>
          </w:tcPr>
          <w:p w:rsidR="00A6112A" w:rsidRPr="00A6112A" w:rsidRDefault="00A6112A" w:rsidP="00A6112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611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Иностранный язык</w:t>
            </w:r>
            <w:r w:rsidRPr="00A611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43" w:type="dxa"/>
          </w:tcPr>
          <w:p w:rsidR="00A6112A" w:rsidRPr="00A6112A" w:rsidRDefault="00DD0554" w:rsidP="00A6112A">
            <w:pPr>
              <w:spacing w:after="0" w:line="36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</w:tbl>
    <w:p w:rsidR="00A6112A" w:rsidRPr="00A6112A" w:rsidRDefault="00A6112A" w:rsidP="00A6112A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112A" w:rsidRPr="00A6112A" w:rsidRDefault="00A6112A" w:rsidP="00A6112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Default="00EF193C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193C" w:rsidRPr="00A6112A" w:rsidRDefault="00EF193C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5545" w:rsidRPr="00625545" w:rsidRDefault="00A6112A" w:rsidP="00625545">
      <w:pPr>
        <w:pStyle w:val="a6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25545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ПАСПОРТ ПРОГРАММЫ УЧЕБНОЙ </w:t>
      </w:r>
    </w:p>
    <w:p w:rsidR="00A6112A" w:rsidRPr="00EF193C" w:rsidRDefault="00A6112A" w:rsidP="00EF193C">
      <w:pPr>
        <w:spacing w:after="0" w:line="240" w:lineRule="auto"/>
        <w:ind w:left="36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EF193C">
        <w:rPr>
          <w:rFonts w:ascii="Times New Roman" w:eastAsia="Calibri" w:hAnsi="Times New Roman" w:cs="Times New Roman"/>
          <w:b/>
          <w:sz w:val="28"/>
          <w:szCs w:val="28"/>
        </w:rPr>
        <w:t>ДИСЦИПЛИНЫ «</w:t>
      </w:r>
      <w:r w:rsidR="00625545" w:rsidRPr="00EF193C">
        <w:rPr>
          <w:rFonts w:ascii="Times New Roman" w:eastAsia="Calibri" w:hAnsi="Times New Roman" w:cs="Times New Roman"/>
          <w:b/>
          <w:sz w:val="28"/>
          <w:szCs w:val="28"/>
        </w:rPr>
        <w:t>ИНОСТРАННЫЙ ЯЗЫК»</w:t>
      </w:r>
    </w:p>
    <w:p w:rsidR="00A6112A" w:rsidRPr="00A6112A" w:rsidRDefault="00A6112A" w:rsidP="00A6112A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2A" w:rsidRPr="00A6112A" w:rsidRDefault="00A6112A" w:rsidP="00A6112A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A6112A">
        <w:rPr>
          <w:rFonts w:ascii="Times New Roman" w:eastAsia="Calibri" w:hAnsi="Times New Roman" w:cs="Times New Roman"/>
          <w:b/>
          <w:sz w:val="28"/>
          <w:szCs w:val="28"/>
        </w:rPr>
        <w:t>1.1. Область применения программы</w:t>
      </w:r>
    </w:p>
    <w:p w:rsidR="00625545" w:rsidRDefault="00E8706C" w:rsidP="00EF19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2A">
        <w:rPr>
          <w:rFonts w:ascii="Times New Roman" w:hAnsi="Times New Roman" w:cs="Times New Roman"/>
          <w:sz w:val="28"/>
          <w:szCs w:val="28"/>
        </w:rPr>
        <w:t xml:space="preserve">Рабочая   программа учебной дисциплины является частью </w:t>
      </w:r>
      <w:proofErr w:type="gramStart"/>
      <w:r w:rsidR="00625545">
        <w:rPr>
          <w:rFonts w:ascii="Times New Roman" w:hAnsi="Times New Roman" w:cs="Times New Roman"/>
          <w:sz w:val="28"/>
          <w:szCs w:val="28"/>
        </w:rPr>
        <w:t xml:space="preserve">ППССЗ </w:t>
      </w:r>
      <w:r w:rsidRPr="00A6112A">
        <w:rPr>
          <w:rFonts w:ascii="Times New Roman" w:hAnsi="Times New Roman" w:cs="Times New Roman"/>
          <w:sz w:val="28"/>
          <w:szCs w:val="28"/>
        </w:rPr>
        <w:t xml:space="preserve"> </w:t>
      </w:r>
      <w:r w:rsidR="00625545" w:rsidRPr="00235C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625545" w:rsidRPr="0023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</w:t>
      </w:r>
      <w:r w:rsidR="00625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 </w:t>
      </w:r>
      <w:r w:rsidR="00EF193C" w:rsidRPr="00EF193C">
        <w:rPr>
          <w:rFonts w:ascii="Times New Roman" w:hAnsi="Times New Roman" w:cs="Times New Roman"/>
          <w:sz w:val="28"/>
          <w:szCs w:val="28"/>
        </w:rPr>
        <w:t>09.02.07 «Информационные системы и программирование»</w:t>
      </w:r>
      <w:r w:rsidR="00EF193C">
        <w:rPr>
          <w:rFonts w:ascii="Times New Roman" w:hAnsi="Times New Roman" w:cs="Times New Roman"/>
          <w:sz w:val="28"/>
          <w:szCs w:val="28"/>
        </w:rPr>
        <w:t>.</w:t>
      </w:r>
    </w:p>
    <w:p w:rsidR="00E8706C" w:rsidRDefault="00625545" w:rsidP="00EF19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2A">
        <w:rPr>
          <w:rFonts w:ascii="Times New Roman" w:hAnsi="Times New Roman" w:cs="Times New Roman"/>
          <w:sz w:val="28"/>
          <w:szCs w:val="28"/>
        </w:rPr>
        <w:t xml:space="preserve"> </w:t>
      </w:r>
      <w:r w:rsidR="00E8706C" w:rsidRPr="00A6112A">
        <w:rPr>
          <w:rFonts w:ascii="Times New Roman" w:hAnsi="Times New Roman" w:cs="Times New Roman"/>
          <w:sz w:val="28"/>
          <w:szCs w:val="28"/>
        </w:rPr>
        <w:t>Разработана в соответствии с ФГОС 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5C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 </w:t>
      </w:r>
      <w:r w:rsidR="000C63E3" w:rsidRPr="001D2C1A">
        <w:rPr>
          <w:rFonts w:ascii="Times New Roman" w:hAnsi="Times New Roman" w:cs="Times New Roman"/>
          <w:sz w:val="28"/>
          <w:szCs w:val="28"/>
        </w:rPr>
        <w:t>13.02.11 «Техническая эксплуатация и обслуживание электрического и электромеханического оборудования (по отраслям)»</w:t>
      </w:r>
      <w:r w:rsidR="000C63E3">
        <w:rPr>
          <w:rFonts w:ascii="Times New Roman" w:hAnsi="Times New Roman" w:cs="Times New Roman"/>
          <w:sz w:val="28"/>
          <w:szCs w:val="28"/>
        </w:rPr>
        <w:t>.</w:t>
      </w:r>
    </w:p>
    <w:p w:rsidR="00E8706C" w:rsidRPr="00625545" w:rsidRDefault="00E8706C" w:rsidP="00A61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5545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</w:t>
      </w:r>
    </w:p>
    <w:p w:rsidR="00625545" w:rsidRDefault="00E8706C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5545">
        <w:rPr>
          <w:rFonts w:ascii="Times New Roman" w:hAnsi="Times New Roman" w:cs="Times New Roman"/>
          <w:b/>
          <w:sz w:val="28"/>
          <w:szCs w:val="28"/>
        </w:rPr>
        <w:t>профессиональной образовательной программы</w:t>
      </w:r>
      <w:r w:rsidRPr="00A6112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8706C" w:rsidRPr="00A6112A" w:rsidRDefault="00E8706C" w:rsidP="00EF1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дисциплина входит в</w:t>
      </w:r>
      <w:r w:rsidR="00625545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общий гуманитарный и социально-экономический цикл.</w:t>
      </w:r>
    </w:p>
    <w:p w:rsidR="00E8706C" w:rsidRPr="00625545" w:rsidRDefault="00E8706C" w:rsidP="00A61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5545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</w:t>
      </w:r>
      <w:r w:rsidR="00625545" w:rsidRPr="00625545">
        <w:rPr>
          <w:rFonts w:ascii="Times New Roman" w:hAnsi="Times New Roman" w:cs="Times New Roman"/>
          <w:b/>
          <w:sz w:val="28"/>
          <w:szCs w:val="28"/>
        </w:rPr>
        <w:t>,</w:t>
      </w:r>
      <w:r w:rsidRPr="00625545">
        <w:rPr>
          <w:rFonts w:ascii="Times New Roman" w:hAnsi="Times New Roman" w:cs="Times New Roman"/>
          <w:b/>
          <w:sz w:val="28"/>
          <w:szCs w:val="28"/>
        </w:rPr>
        <w:t xml:space="preserve"> требования к результатам</w:t>
      </w:r>
    </w:p>
    <w:p w:rsidR="00E8706C" w:rsidRPr="00625545" w:rsidRDefault="00E8706C" w:rsidP="00A61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5545">
        <w:rPr>
          <w:rFonts w:ascii="Times New Roman" w:hAnsi="Times New Roman" w:cs="Times New Roman"/>
          <w:b/>
          <w:sz w:val="28"/>
          <w:szCs w:val="28"/>
        </w:rPr>
        <w:t>освоения учебной дисциплины: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В результате изучения обязательной части цикла обучающийся</w:t>
      </w:r>
      <w:r w:rsidR="00625545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должен:</w:t>
      </w:r>
      <w:r w:rsidR="006255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06C" w:rsidRPr="00625545" w:rsidRDefault="00E8706C" w:rsidP="00EF19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5545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E8706C" w:rsidRPr="00A6112A" w:rsidRDefault="00625545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706C" w:rsidRPr="00A6112A">
        <w:rPr>
          <w:rFonts w:ascii="Times New Roman" w:hAnsi="Times New Roman" w:cs="Times New Roman"/>
          <w:sz w:val="28"/>
          <w:szCs w:val="28"/>
        </w:rPr>
        <w:t>общаться (устно и письменно) на иностранном языке на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профессиональные и повседневные темы;</w:t>
      </w:r>
    </w:p>
    <w:p w:rsidR="00E8706C" w:rsidRPr="00A6112A" w:rsidRDefault="00625545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706C" w:rsidRPr="00A6112A">
        <w:rPr>
          <w:rFonts w:ascii="Times New Roman" w:hAnsi="Times New Roman" w:cs="Times New Roman"/>
          <w:sz w:val="28"/>
          <w:szCs w:val="28"/>
        </w:rPr>
        <w:t>переводить (со словарем) иностранные тексты профессиональной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направленности;</w:t>
      </w:r>
    </w:p>
    <w:p w:rsidR="00E8706C" w:rsidRPr="00A6112A" w:rsidRDefault="00625545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706C" w:rsidRPr="00A6112A">
        <w:rPr>
          <w:rFonts w:ascii="Times New Roman" w:hAnsi="Times New Roman" w:cs="Times New Roman"/>
          <w:sz w:val="28"/>
          <w:szCs w:val="28"/>
        </w:rPr>
        <w:t>самостоятельно совершенствовать устную и письменную речь,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пополнять словарный запас;</w:t>
      </w:r>
    </w:p>
    <w:p w:rsidR="00E8706C" w:rsidRPr="00625545" w:rsidRDefault="00E8706C" w:rsidP="00EF19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5545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E8706C" w:rsidRPr="00A6112A" w:rsidRDefault="00625545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706C" w:rsidRPr="00A6112A">
        <w:rPr>
          <w:rFonts w:ascii="Times New Roman" w:hAnsi="Times New Roman" w:cs="Times New Roman"/>
          <w:sz w:val="28"/>
          <w:szCs w:val="28"/>
        </w:rPr>
        <w:t>лексический (1200-1400 лексических единиц) и грамматический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минимум, необходимый для чтения и перевода (со словарем) иностранных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текстов профессиональной направленности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у обучающихся должны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формироваться следующие компетенции: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 xml:space="preserve">ОК </w:t>
      </w:r>
      <w:proofErr w:type="gramStart"/>
      <w:r w:rsidRPr="00A6112A">
        <w:rPr>
          <w:rFonts w:ascii="Times New Roman" w:hAnsi="Times New Roman" w:cs="Times New Roman"/>
          <w:sz w:val="28"/>
          <w:szCs w:val="28"/>
        </w:rPr>
        <w:t>1.Понимать</w:t>
      </w:r>
      <w:proofErr w:type="gramEnd"/>
      <w:r w:rsidRPr="00A6112A">
        <w:rPr>
          <w:rFonts w:ascii="Times New Roman" w:hAnsi="Times New Roman" w:cs="Times New Roman"/>
          <w:sz w:val="28"/>
          <w:szCs w:val="28"/>
        </w:rPr>
        <w:t xml:space="preserve"> сущность и социальную значимость своей будущей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профессии, проявлять к ней устойчивый интерес.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методы и способы выполнения профессиональных задач, оценивать их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эффективность и качество.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ситуациях и нести за них ответственность.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необходимой для эффективного выполнения профессиональных задач,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профессионального и личностного развития.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ОК 5. Владеть информационной культурой, анализировать и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оценивать информацию с использованием информационно-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с коллегами, руководством, потребителями.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(подчиненных), результат выполнения заданий.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lastRenderedPageBreak/>
        <w:t>ОК 8. Самостоятельно определять задачи профессионального и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личностного развития, заниматься самообразованием, осознанно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планировать повышение квалификации.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в профессиональной деятельности.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ОК 10. Исполнять воинскую обязанность, в том числе с применением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полученных профессиональных знаний (для юношей)</w:t>
      </w:r>
    </w:p>
    <w:p w:rsidR="00E8706C" w:rsidRPr="00EF193C" w:rsidRDefault="00E8706C" w:rsidP="00EF19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F193C">
        <w:rPr>
          <w:rFonts w:ascii="Times New Roman" w:hAnsi="Times New Roman" w:cs="Times New Roman"/>
          <w:b/>
          <w:bCs/>
          <w:sz w:val="28"/>
          <w:szCs w:val="28"/>
        </w:rPr>
        <w:t>1.4. Рекомендуемое количество часов на освоение рабочей программы</w:t>
      </w:r>
    </w:p>
    <w:p w:rsidR="00E8706C" w:rsidRPr="00A6112A" w:rsidRDefault="00E8706C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учебной дисциплины:</w:t>
      </w:r>
    </w:p>
    <w:p w:rsidR="00E8706C" w:rsidRPr="000B24A2" w:rsidRDefault="000B24A2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4A2">
        <w:rPr>
          <w:rFonts w:ascii="Times New Roman" w:hAnsi="Times New Roman" w:cs="Times New Roman"/>
          <w:sz w:val="28"/>
          <w:szCs w:val="28"/>
        </w:rPr>
        <w:t xml:space="preserve">Объем образовательной программы </w:t>
      </w:r>
      <w:r w:rsidR="004C3272">
        <w:rPr>
          <w:rFonts w:ascii="Times New Roman" w:hAnsi="Times New Roman" w:cs="Times New Roman"/>
          <w:sz w:val="28"/>
          <w:szCs w:val="28"/>
        </w:rPr>
        <w:t>117</w:t>
      </w:r>
      <w:r w:rsidR="00E8706C" w:rsidRPr="000B24A2">
        <w:rPr>
          <w:rFonts w:ascii="Times New Roman" w:hAnsi="Times New Roman" w:cs="Times New Roman"/>
          <w:sz w:val="28"/>
          <w:szCs w:val="28"/>
        </w:rPr>
        <w:t xml:space="preserve"> час, в том числе:</w:t>
      </w:r>
    </w:p>
    <w:p w:rsidR="00E8706C" w:rsidRPr="00A6112A" w:rsidRDefault="000B24A2" w:rsidP="00EF1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4A2">
        <w:rPr>
          <w:rFonts w:ascii="Times New Roman" w:hAnsi="Times New Roman" w:cs="Times New Roman"/>
          <w:sz w:val="28"/>
          <w:szCs w:val="28"/>
        </w:rPr>
        <w:t xml:space="preserve">Работа с преподавателем -  117 </w:t>
      </w:r>
      <w:proofErr w:type="gramStart"/>
      <w:r w:rsidRPr="000B24A2">
        <w:rPr>
          <w:rFonts w:ascii="Times New Roman" w:hAnsi="Times New Roman" w:cs="Times New Roman"/>
          <w:sz w:val="28"/>
          <w:szCs w:val="28"/>
        </w:rPr>
        <w:t>часов ,</w:t>
      </w:r>
      <w:proofErr w:type="gramEnd"/>
      <w:r w:rsidRPr="000B24A2">
        <w:rPr>
          <w:rFonts w:ascii="Times New Roman" w:hAnsi="Times New Roman" w:cs="Times New Roman"/>
          <w:sz w:val="28"/>
          <w:szCs w:val="28"/>
        </w:rPr>
        <w:t xml:space="preserve"> </w:t>
      </w:r>
      <w:r w:rsidR="00242B35">
        <w:rPr>
          <w:rFonts w:ascii="Times New Roman" w:hAnsi="Times New Roman" w:cs="Times New Roman"/>
          <w:sz w:val="28"/>
          <w:szCs w:val="28"/>
        </w:rPr>
        <w:t xml:space="preserve"> дифференцированный зачёт -2 часа</w:t>
      </w:r>
      <w:r w:rsidR="00EF193C">
        <w:rPr>
          <w:rFonts w:ascii="Times New Roman" w:hAnsi="Times New Roman" w:cs="Times New Roman"/>
          <w:sz w:val="28"/>
          <w:szCs w:val="28"/>
        </w:rPr>
        <w:t>.</w:t>
      </w:r>
    </w:p>
    <w:p w:rsidR="00E8706C" w:rsidRPr="00A6112A" w:rsidRDefault="00E8706C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706C" w:rsidRPr="00EF193C" w:rsidRDefault="00E8706C" w:rsidP="00A6112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F193C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УЧЕБНОЙ ДИСЦИПЛИНЫ</w:t>
      </w:r>
    </w:p>
    <w:p w:rsidR="00E8706C" w:rsidRPr="00EF193C" w:rsidRDefault="00E8706C" w:rsidP="00A6112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B5FA2" w:rsidRDefault="00E8706C" w:rsidP="00A6112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F193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B24A2" w:rsidRPr="00736B9C" w:rsidTr="009D5020">
        <w:trPr>
          <w:trHeight w:val="460"/>
        </w:trPr>
        <w:tc>
          <w:tcPr>
            <w:tcW w:w="7904" w:type="dxa"/>
            <w:shd w:val="clear" w:color="auto" w:fill="auto"/>
          </w:tcPr>
          <w:p w:rsidR="000B24A2" w:rsidRPr="000B24A2" w:rsidRDefault="000B24A2" w:rsidP="000B24A2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B24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B24A2" w:rsidRPr="000B24A2" w:rsidRDefault="000B24A2" w:rsidP="000B24A2">
            <w:pPr>
              <w:pStyle w:val="ad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B24A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B24A2" w:rsidRPr="00736B9C" w:rsidTr="009D5020">
        <w:trPr>
          <w:trHeight w:val="285"/>
        </w:trPr>
        <w:tc>
          <w:tcPr>
            <w:tcW w:w="7904" w:type="dxa"/>
            <w:shd w:val="clear" w:color="auto" w:fill="auto"/>
          </w:tcPr>
          <w:p w:rsidR="000B24A2" w:rsidRPr="000B24A2" w:rsidRDefault="000B24A2" w:rsidP="000B24A2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24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Объем образовательной программы</w:t>
            </w:r>
          </w:p>
        </w:tc>
        <w:tc>
          <w:tcPr>
            <w:tcW w:w="1800" w:type="dxa"/>
            <w:shd w:val="clear" w:color="auto" w:fill="auto"/>
          </w:tcPr>
          <w:p w:rsidR="000B24A2" w:rsidRPr="000B24A2" w:rsidRDefault="00037245" w:rsidP="000B24A2">
            <w:pPr>
              <w:pStyle w:val="ad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117</w:t>
            </w:r>
          </w:p>
        </w:tc>
      </w:tr>
      <w:tr w:rsidR="000B24A2" w:rsidRPr="00736B9C" w:rsidTr="009D5020">
        <w:tc>
          <w:tcPr>
            <w:tcW w:w="7904" w:type="dxa"/>
            <w:shd w:val="clear" w:color="auto" w:fill="auto"/>
          </w:tcPr>
          <w:p w:rsidR="000B24A2" w:rsidRPr="000B24A2" w:rsidRDefault="000B24A2" w:rsidP="000B24A2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B24A2">
              <w:rPr>
                <w:rFonts w:ascii="Times New Roman" w:hAnsi="Times New Roman" w:cs="Times New Roman"/>
                <w:sz w:val="28"/>
                <w:szCs w:val="28"/>
              </w:rPr>
              <w:t>Работа с преподавателем</w:t>
            </w:r>
          </w:p>
        </w:tc>
        <w:tc>
          <w:tcPr>
            <w:tcW w:w="1800" w:type="dxa"/>
            <w:shd w:val="clear" w:color="auto" w:fill="auto"/>
          </w:tcPr>
          <w:p w:rsidR="000B24A2" w:rsidRPr="000B24A2" w:rsidRDefault="000B24A2" w:rsidP="000B24A2">
            <w:pPr>
              <w:pStyle w:val="ad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B24A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117</w:t>
            </w:r>
          </w:p>
        </w:tc>
      </w:tr>
      <w:tr w:rsidR="000B24A2" w:rsidRPr="00736B9C" w:rsidTr="009D5020">
        <w:tc>
          <w:tcPr>
            <w:tcW w:w="7904" w:type="dxa"/>
            <w:shd w:val="clear" w:color="auto" w:fill="auto"/>
          </w:tcPr>
          <w:p w:rsidR="000B24A2" w:rsidRPr="000B24A2" w:rsidRDefault="000B24A2" w:rsidP="000B24A2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B24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B24A2" w:rsidRPr="000B24A2" w:rsidRDefault="000B24A2" w:rsidP="000B24A2">
            <w:pPr>
              <w:pStyle w:val="ad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0B24A2" w:rsidRPr="00736B9C" w:rsidTr="009D5020">
        <w:tc>
          <w:tcPr>
            <w:tcW w:w="7904" w:type="dxa"/>
            <w:shd w:val="clear" w:color="auto" w:fill="auto"/>
          </w:tcPr>
          <w:p w:rsidR="000B24A2" w:rsidRPr="000B24A2" w:rsidRDefault="000B24A2" w:rsidP="000B24A2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B24A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B24A2" w:rsidRPr="000B24A2" w:rsidRDefault="000B24A2" w:rsidP="00037245">
            <w:pPr>
              <w:pStyle w:val="ad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B24A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</w:t>
            </w:r>
            <w:r w:rsidR="0003724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0B24A2" w:rsidRPr="00736B9C" w:rsidTr="009D5020">
        <w:tc>
          <w:tcPr>
            <w:tcW w:w="7904" w:type="dxa"/>
            <w:shd w:val="clear" w:color="auto" w:fill="auto"/>
          </w:tcPr>
          <w:p w:rsidR="000B24A2" w:rsidRPr="000B24A2" w:rsidRDefault="000B24A2" w:rsidP="000B24A2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B24A2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0B24A2" w:rsidRPr="000B24A2" w:rsidRDefault="000B24A2" w:rsidP="000B24A2">
            <w:pPr>
              <w:pStyle w:val="ad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0B24A2" w:rsidRPr="00736B9C" w:rsidTr="009D5020">
        <w:tc>
          <w:tcPr>
            <w:tcW w:w="9704" w:type="dxa"/>
            <w:gridSpan w:val="2"/>
            <w:shd w:val="clear" w:color="auto" w:fill="auto"/>
          </w:tcPr>
          <w:p w:rsidR="000B24A2" w:rsidRPr="000B24A2" w:rsidRDefault="000B24A2" w:rsidP="000B24A2">
            <w:pPr>
              <w:pStyle w:val="ad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B24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Итоговая аттестация в форме         </w:t>
            </w:r>
            <w:r w:rsidRPr="000B24A2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дифференцированного зачёта</w:t>
            </w:r>
            <w:r w:rsidRPr="000B24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</w:t>
            </w:r>
            <w:r w:rsidR="00242B35" w:rsidRPr="00242B35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0B24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                                </w:t>
            </w:r>
          </w:p>
        </w:tc>
      </w:tr>
    </w:tbl>
    <w:p w:rsidR="000B24A2" w:rsidRPr="00EF193C" w:rsidRDefault="000B24A2" w:rsidP="00A6112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E5A5B" w:rsidRPr="00A6112A" w:rsidSect="00EF193C">
          <w:footerReference w:type="default" r:id="rId14"/>
          <w:pgSz w:w="11906" w:h="16838"/>
          <w:pgMar w:top="720" w:right="720" w:bottom="720" w:left="1134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434"/>
        <w:gridCol w:w="8823"/>
        <w:gridCol w:w="1817"/>
        <w:gridCol w:w="1314"/>
      </w:tblGrid>
      <w:tr w:rsidR="00625545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625545" w:rsidRPr="00A6112A" w:rsidRDefault="00625545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разделов и тем</w:t>
            </w:r>
          </w:p>
        </w:tc>
        <w:tc>
          <w:tcPr>
            <w:tcW w:w="8957" w:type="dxa"/>
            <w:noWrap/>
            <w:hideMark/>
          </w:tcPr>
          <w:p w:rsidR="00625545" w:rsidRPr="00A6112A" w:rsidRDefault="00625545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материала, лабораторные</w:t>
            </w:r>
          </w:p>
        </w:tc>
        <w:tc>
          <w:tcPr>
            <w:tcW w:w="1842" w:type="dxa"/>
            <w:noWrap/>
            <w:hideMark/>
          </w:tcPr>
          <w:p w:rsidR="00625545" w:rsidRPr="00A6112A" w:rsidRDefault="00625545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  <w:p w:rsidR="00625545" w:rsidRPr="00A6112A" w:rsidRDefault="00625545" w:rsidP="006255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331" w:type="dxa"/>
            <w:noWrap/>
            <w:hideMark/>
          </w:tcPr>
          <w:p w:rsidR="00625545" w:rsidRPr="00A6112A" w:rsidRDefault="00625545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  <w:p w:rsidR="00625545" w:rsidRPr="00A6112A" w:rsidRDefault="00625545" w:rsidP="006255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освоения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EF193C" w:rsidRDefault="000E5A5B" w:rsidP="00A611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I</w:t>
            </w:r>
          </w:p>
        </w:tc>
        <w:tc>
          <w:tcPr>
            <w:tcW w:w="8957" w:type="dxa"/>
            <w:noWrap/>
            <w:hideMark/>
          </w:tcPr>
          <w:p w:rsidR="000E5A5B" w:rsidRPr="00EF193C" w:rsidRDefault="000E5A5B" w:rsidP="00A611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Russia - My Motherland (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Россия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- </w:t>
            </w:r>
            <w:proofErr w:type="spellStart"/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МояРодина</w:t>
            </w:r>
            <w:proofErr w:type="spellEnd"/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42" w:type="dxa"/>
            <w:noWrap/>
            <w:hideMark/>
          </w:tcPr>
          <w:p w:rsidR="000E5A5B" w:rsidRPr="00EF193C" w:rsidRDefault="000E5A5B" w:rsidP="00A611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1.1.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Презентация лексического материала по теме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Введение лексического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«Россия - Моя Родина»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материала по теме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Ознакомление обучающихся с географическими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 Россия - Моя Родина»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названиями и интернациональными словами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102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Географические названия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Введение и освоение лексического материала по теме Выполнение тренировочных лексических упражнений на закрепление лексики, географических названий и интернациональных слов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1.2.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Грамматика: «Инфинитив (</w:t>
            </w:r>
            <w:proofErr w:type="spellStart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Infinitive</w:t>
            </w:r>
            <w:proofErr w:type="spellEnd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)»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Грамматический материал: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76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«Инфинитив»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Презентация грамматического материала: «Инфинитив» Выполнение грамматических упражнений на закрепление материала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1.3.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Расширение кругозора обучающихся сведениями о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Географическое положение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географическом положении России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102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Работа с текстом «Географическое положение Российской Федерации» Выполнение заданий к тексту Самостоятельная работа обучающихся Сообщение по теме «Географическое положение России»</w:t>
            </w:r>
          </w:p>
        </w:tc>
        <w:tc>
          <w:tcPr>
            <w:tcW w:w="1842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2 2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1.4.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Расширение кругозора обучающихся сведениями о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политической системе России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EF193C">
        <w:trPr>
          <w:trHeight w:val="441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 xml:space="preserve">Лекция «Политическая система Российской Федерации» Практические занятия Работа с текстом «Политическая система Российской Федерации» Выполнение заданий к тексту Самостоятельная работа </w:t>
            </w:r>
            <w:r w:rsidRPr="00A61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обучающихся Сообщение по теме «Политическая система Российской Федерации»</w:t>
            </w:r>
          </w:p>
        </w:tc>
        <w:tc>
          <w:tcPr>
            <w:tcW w:w="1842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1 1 1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1.5.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Ознакомление обучающихся сведениями о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Диалогическая речь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государственной системе Российской Федерации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«Государственная система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Федерации»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Чтение диалогов о государственной системе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51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«Из истории России»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</w:t>
            </w:r>
            <w:proofErr w:type="spellStart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и«Из</w:t>
            </w:r>
            <w:proofErr w:type="spellEnd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 xml:space="preserve"> истории России» Инсценировка диалога и составление своих диалогов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1.6.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Расширение кругозора обучающихся сведениями о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102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Москва-столица нашей Родины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Москве - столице нашей родины. Практические занятия Чтение текста с общим охватом содержания; Составление плана к тексту; Пересказ текста. Самостоятельная работа обучающихся Презентации « Достопримечательности Москвы»</w:t>
            </w:r>
          </w:p>
        </w:tc>
        <w:tc>
          <w:tcPr>
            <w:tcW w:w="1842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2 2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контроль знаний и умений по пройденному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материалу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510"/>
          <w:jc w:val="center"/>
        </w:trPr>
        <w:tc>
          <w:tcPr>
            <w:tcW w:w="3484" w:type="dxa"/>
            <w:noWrap/>
            <w:hideMark/>
          </w:tcPr>
          <w:p w:rsidR="000E5A5B" w:rsidRPr="00EF193C" w:rsidRDefault="000E5A5B" w:rsidP="00A611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II</w:t>
            </w:r>
          </w:p>
        </w:tc>
        <w:tc>
          <w:tcPr>
            <w:tcW w:w="8957" w:type="dxa"/>
            <w:hideMark/>
          </w:tcPr>
          <w:p w:rsidR="000E5A5B" w:rsidRPr="00EF193C" w:rsidRDefault="000E5A5B" w:rsidP="00A611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The United Kingdom of Great Britain and Northern Ireland (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Соединённое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Королевство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Великобритании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Северной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Ирландии</w:t>
            </w: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2.1.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Презентация лексического материала по теме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Введение лексического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«Соединённое Королевство Великобритании 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материала по теме «Соединённое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Северной Ирландии»</w:t>
            </w:r>
          </w:p>
        </w:tc>
        <w:tc>
          <w:tcPr>
            <w:tcW w:w="1842" w:type="dxa"/>
            <w:vMerge w:val="restart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Королевство Великобритании и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vMerge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Северной Ирландии»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Введение и освоение лексического материала 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76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Географические названия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географических названий по теме Выполнение тренировочных лексических упражнений на закрепление лексики Тренировка в употреблении предлогов с географическими названиями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2.2.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Грамматика: Герундий, формы и функции герундия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Грамматический материал: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«Герундий, Формы и Функции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Презентация грамматического материала: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51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Герундия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Герундий, формы и функции герундия Выполнение грамматических упражнений на закрепление материала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2.3.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Расширение кругозора обучающихся сведениями о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Соединённое Королевство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Соединённом Королевстве Великобритании 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Великобритании и Северной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Северной Ирландии</w:t>
            </w:r>
          </w:p>
        </w:tc>
        <w:tc>
          <w:tcPr>
            <w:tcW w:w="1842" w:type="dxa"/>
            <w:vMerge w:val="restart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51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Ирландии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Лекция «Административное деление Соединённого Королевства Великобритании и Северной Ирландии» Практические занятия</w:t>
            </w:r>
          </w:p>
        </w:tc>
        <w:tc>
          <w:tcPr>
            <w:tcW w:w="1842" w:type="dxa"/>
            <w:vMerge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Чтение текста с общим охватом содержания</w:t>
            </w:r>
          </w:p>
        </w:tc>
        <w:tc>
          <w:tcPr>
            <w:tcW w:w="1842" w:type="dxa"/>
            <w:vMerge w:val="restart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Выполнение заданий к тексту</w:t>
            </w:r>
          </w:p>
        </w:tc>
        <w:tc>
          <w:tcPr>
            <w:tcW w:w="1842" w:type="dxa"/>
            <w:vMerge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Составить аннотацию к тексту и сделать сообщение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2.4.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Расширение кругозора обучающихся сведениями о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Лондон и его части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достопримечательностях Лондона</w:t>
            </w:r>
          </w:p>
        </w:tc>
        <w:tc>
          <w:tcPr>
            <w:tcW w:w="1842" w:type="dxa"/>
            <w:vMerge w:val="restart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vMerge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Чтение текста о Лондоне и выполнение упражнений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на закрепление материала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842" w:type="dxa"/>
            <w:vMerge w:val="restart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Презентации: « Достопримечательности Лондона»</w:t>
            </w:r>
          </w:p>
        </w:tc>
        <w:tc>
          <w:tcPr>
            <w:tcW w:w="1842" w:type="dxa"/>
            <w:vMerge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2.5.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Ознакомление обучающихся сведениями о климате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Диалогическая речь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Великобритании и Северной Ирландии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«Климат Великобритании»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51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«Северная Ирландия»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Чтение диалогов о климате Великобритании и о Северной Ирландии Инсценировка и составление своих диалогов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контроль знаний и умений по пройденному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материалу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EF193C" w:rsidRDefault="000E5A5B" w:rsidP="00A611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</w:t>
            </w:r>
          </w:p>
        </w:tc>
        <w:tc>
          <w:tcPr>
            <w:tcW w:w="8957" w:type="dxa"/>
            <w:hideMark/>
          </w:tcPr>
          <w:p w:rsidR="000E5A5B" w:rsidRPr="00EF193C" w:rsidRDefault="000E5A5B" w:rsidP="00A611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The United States of America (</w:t>
            </w:r>
            <w:proofErr w:type="spellStart"/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СоединённыеШтатыАмерики</w:t>
            </w:r>
            <w:proofErr w:type="spellEnd"/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42" w:type="dxa"/>
            <w:noWrap/>
            <w:hideMark/>
          </w:tcPr>
          <w:p w:rsidR="000E5A5B" w:rsidRPr="00EF193C" w:rsidRDefault="000E5A5B" w:rsidP="00A611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3.1.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Презентация лексического материала по теме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Введение лексического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«Соединённые Штаты Америки»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материала по теме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«Соединённые Штаты Америки»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Введение и освоение лексического материала 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76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Географические названия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географических названий по теме Выполнение тренировочных лексических упражнений на закрепление лексики Тренировка в употреблении предлогов с географическими названиями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3.2.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Грамматика: Причастия I и II и их функции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Грамматический материал: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76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«Причастия I и II и их Функции»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Презентация грамматического материала: Причастия I и II и их функции Выполнение грамматических упражнений на закрепление материала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3.3.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Расширение кругозора обучающихся сведениями о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Географическое положение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географическом положении США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102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США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Работа с текстом «Географическое положение США» Выполнение заданий к тексту Самостоятельная работа обучающихся Сообщение по </w:t>
            </w:r>
            <w:proofErr w:type="spellStart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теме«Географическое</w:t>
            </w:r>
            <w:proofErr w:type="spellEnd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положение США»</w:t>
            </w:r>
          </w:p>
        </w:tc>
        <w:tc>
          <w:tcPr>
            <w:tcW w:w="1842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2 2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3.4.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Расширение кругозора обучающихся сведениями о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102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 США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 xml:space="preserve">политической системе США Практические занятия Работа с текстом «Политическая система США» Выполнение заданий к тексту Самостоятельная работа обучающихся Сообщение по </w:t>
            </w:r>
            <w:proofErr w:type="spellStart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теме«Политическая</w:t>
            </w:r>
            <w:proofErr w:type="spellEnd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 xml:space="preserve"> система США»</w:t>
            </w:r>
          </w:p>
        </w:tc>
        <w:tc>
          <w:tcPr>
            <w:tcW w:w="1842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2 2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3.5.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Расширение кругозора обучающихся сведениями о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102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Вашингтон-Столица США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столице США-Вашингтоне Практические занятия Чтение текста о Вашингтоне и выполнение упражнений на закрепление материала Самостоятельная работа обучающихся Составить презентацию: «Достопримечательности Вашингтона»</w:t>
            </w:r>
          </w:p>
        </w:tc>
        <w:tc>
          <w:tcPr>
            <w:tcW w:w="1842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2 2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3.6.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Ознакомление обучающихся сведениями о климате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Диалогическая речь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США и названиях штатов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«Климат США»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A5B" w:rsidRPr="00A6112A" w:rsidTr="00625545">
        <w:trPr>
          <w:trHeight w:val="51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«Названия штатов»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Чтение диалога о климате США и названиях штатов Инсценировка диалогов и составление своих диалогов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EF193C" w:rsidRDefault="000E5A5B" w:rsidP="00A611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</w:t>
            </w:r>
          </w:p>
        </w:tc>
        <w:tc>
          <w:tcPr>
            <w:tcW w:w="8957" w:type="dxa"/>
            <w:noWrap/>
            <w:hideMark/>
          </w:tcPr>
          <w:p w:rsidR="000E5A5B" w:rsidRPr="00EF193C" w:rsidRDefault="000E5A5B" w:rsidP="00A611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Education</w:t>
            </w:r>
            <w:proofErr w:type="spellEnd"/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(Образование)</w:t>
            </w:r>
          </w:p>
        </w:tc>
        <w:tc>
          <w:tcPr>
            <w:tcW w:w="1842" w:type="dxa"/>
            <w:noWrap/>
            <w:hideMark/>
          </w:tcPr>
          <w:p w:rsidR="000E5A5B" w:rsidRPr="00EF193C" w:rsidRDefault="000E5A5B" w:rsidP="00A611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31" w:type="dxa"/>
            <w:noWrap/>
            <w:hideMark/>
          </w:tcPr>
          <w:p w:rsidR="000E5A5B" w:rsidRPr="00EF193C" w:rsidRDefault="000E5A5B" w:rsidP="00A611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1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1020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4.1. Введение лексического материала по теме «Образование»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Презентация лексического материала по теме «Образование» Практические занятия Введение и освоение лексического материала по теме Выполнение тренировочных лексических упражнений на закрепление лексики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1020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4.2. Грамматический материал: «Объектный Инфинитивный Оборот»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Грамматика: «Объектный инфинитивный оборот» Практические занятия Презентация грамматического материала: «Объектный инфинитивный оборот» Выполнение грамматических упражнений на закрепление материала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1020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4.3. Официальное и Неофициальное Образование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Расширение кругозора обучающихся сведениями об официальном и неофициальном образовании Практические занятия Чтение текста с общим охватом содержания Выполнение заданий к тексту Техника чтения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1275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4.4. Общее и Профессиональное Образование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Расширение кругозора обучающихся сведениями об общем и профессиональном образовании Практические занятия Чтение текста с общим охватом содержания Выполнение заданий к тексту Дискуссия по прочитанному Самостоятельная работа обучающихся Составить аннотацию к тексту и сделать сообщение</w:t>
            </w:r>
          </w:p>
        </w:tc>
        <w:tc>
          <w:tcPr>
            <w:tcW w:w="1842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2 2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1275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4.5. Диалогическая речь «Образование в Великобритании» «Образование в США»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Ознакомление обучающихся сведениями об образовании в Великобритании и США Практические занятия Чтение диалога об образовании в Великобритании и США Инсценировка диалогов и составление своих диалогов Самостоятельная работа обучающихся Составить диалог об образовании в США и Великобритании</w:t>
            </w:r>
          </w:p>
        </w:tc>
        <w:tc>
          <w:tcPr>
            <w:tcW w:w="1842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2 2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Раздел 5</w:t>
            </w:r>
          </w:p>
        </w:tc>
        <w:tc>
          <w:tcPr>
            <w:tcW w:w="8957" w:type="dxa"/>
            <w:noWrap/>
            <w:hideMark/>
          </w:tcPr>
          <w:p w:rsidR="000E5A5B" w:rsidRPr="003A6DF6" w:rsidRDefault="000E5A5B" w:rsidP="00A611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6D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Science and Technology (</w:t>
            </w: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Наука</w:t>
            </w:r>
            <w:r w:rsidR="00BB5369" w:rsidRPr="003A6D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иТехнология</w:t>
            </w:r>
            <w:proofErr w:type="spellEnd"/>
            <w:r w:rsidRPr="003A6D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1020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5.1. Введение лексического материала по теме « Наука и Технология»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Презентация лексического материала по теме « Наука и Технология» Практические занятия Введение и освоение лексического материала по теме Выполнение тренировочных лексических упражнений на закрепление лексики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A5B" w:rsidRPr="00A6112A" w:rsidTr="00625545">
        <w:trPr>
          <w:trHeight w:val="1275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5.2. Грамматический материал: «Субъектный Инфинитивный Оборот»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Грамматика: «Субъектный инфинитивный оборот» Практические занятия Презентация грамматического материала: «Субъектный инфинитивный оборот» Выполнение грамматических упражнений на закрепление материала Самостоятельная работа обучающихся Выполнение тренировочных упражнений</w:t>
            </w:r>
          </w:p>
        </w:tc>
        <w:tc>
          <w:tcPr>
            <w:tcW w:w="1842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2 2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1275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5.3. Наука и технология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наука? Разновидности науки-естественные, социальные, технические. Практические занятия Работа с текстами «Наука» и «Технология» Чтение текстов с пониманием прочитанного </w:t>
            </w:r>
            <w:r w:rsidRPr="00A61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заданий по тексту Самостоятельная работа обучающихся Написать аннотацию к тексту «Технология»</w:t>
            </w:r>
          </w:p>
        </w:tc>
        <w:tc>
          <w:tcPr>
            <w:tcW w:w="1842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765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5.4. Диалогическая речь: «О компьютерах», «Об IBM корпорации»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Расширение кругозора обучающихся сведениями о научных исследованиях Практические занятия Чтение и инсценировка диалогов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51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Тестирование контроль знаний и умений по пройденному материалу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E5A5B" w:rsidRPr="00A6112A" w:rsidTr="00625545">
        <w:trPr>
          <w:trHeight w:val="33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Раздел 6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Arts</w:t>
            </w:r>
            <w:proofErr w:type="spellEnd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 xml:space="preserve"> (Искусство)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1275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6.1. Введение лексического материала по теме «Искусство» Тренировочные лексико-грамматические упражнения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Презентация лексического материала по теме «Искусство» Тренировка обучающихся в употреблении лексико-грамматическим материалом Практические занятия Введение и освоение лексического материала по теме Выполнение тренировочных лексических упражнений на закрепление лексики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1275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6.2. Грамматический материал: «Сослагательное наклонение. Условные придаточные предложения (</w:t>
            </w:r>
            <w:proofErr w:type="spellStart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Subjunctive</w:t>
            </w:r>
            <w:proofErr w:type="spellEnd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Mood.ConditionalClauses</w:t>
            </w:r>
            <w:proofErr w:type="spellEnd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)»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Грамматика: «Сослагательное наклонение. Условные придаточные предложения (</w:t>
            </w:r>
            <w:proofErr w:type="spellStart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SubjunctiveMood.ConditionalClauses</w:t>
            </w:r>
            <w:proofErr w:type="spellEnd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)» Практические занятия Презентация грамматического материала: Сослагательное наклонение. Условные придаточные предложения. Выполнение грамматических упражнений на закрепление материала.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1275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Тема 6.3. Театр. Артисты и культурная жизнь в Британии.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Знакомство с текстом «</w:t>
            </w:r>
            <w:proofErr w:type="spellStart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Theatre</w:t>
            </w:r>
            <w:proofErr w:type="spellEnd"/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» (Театр) Практические занятия Работа с текстом «Театр» Выработка умения вычитывания из текста определенной информации; Озаглавить каждый абзац. Самостоятельная работа обучающихся Сделать сообщение по теме «Театр»</w:t>
            </w:r>
          </w:p>
        </w:tc>
        <w:tc>
          <w:tcPr>
            <w:tcW w:w="1842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2 2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A5B" w:rsidRPr="00A6112A" w:rsidTr="00625545">
        <w:trPr>
          <w:trHeight w:val="765"/>
          <w:jc w:val="center"/>
        </w:trPr>
        <w:tc>
          <w:tcPr>
            <w:tcW w:w="3484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6.4. Известные картинные галереи. Диалогическая речь «О живописи»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Ознакомление обучающихся с живописью Практические занятия Чтение диалога о живописи; Инсценировка диалога и составление своих диалогов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5A5B" w:rsidRPr="00A6112A" w:rsidTr="00625545">
        <w:trPr>
          <w:trHeight w:val="510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Контрольная работа контроль знаний и умений по пройденному материалу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C63E3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C63E3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625545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noWrap/>
            <w:hideMark/>
          </w:tcPr>
          <w:p w:rsidR="000E5A5B" w:rsidRPr="00A6112A" w:rsidRDefault="000C63E3" w:rsidP="004C3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C32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5A5B" w:rsidRPr="00A6112A" w:rsidTr="000C63E3">
        <w:trPr>
          <w:trHeight w:val="255"/>
          <w:jc w:val="center"/>
        </w:trPr>
        <w:tc>
          <w:tcPr>
            <w:tcW w:w="3484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57" w:type="dxa"/>
            <w:noWrap/>
          </w:tcPr>
          <w:p w:rsidR="000E5A5B" w:rsidRPr="00A6112A" w:rsidRDefault="004C3272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д/зачет</w:t>
            </w:r>
          </w:p>
        </w:tc>
        <w:tc>
          <w:tcPr>
            <w:tcW w:w="1842" w:type="dxa"/>
            <w:noWrap/>
          </w:tcPr>
          <w:p w:rsidR="000E5A5B" w:rsidRPr="00A6112A" w:rsidRDefault="004C3272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331" w:type="dxa"/>
            <w:noWrap/>
            <w:hideMark/>
          </w:tcPr>
          <w:p w:rsidR="000E5A5B" w:rsidRPr="00A6112A" w:rsidRDefault="000E5A5B" w:rsidP="00A61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1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E5A5B" w:rsidRPr="00A6112A" w:rsidSect="000E5A5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lastRenderedPageBreak/>
        <w:t>3. УСЛОВИЯ РЕАЛИЗАЦИИ ПРОГРАММЫ ДИСЦИПЛИНЫ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3.1. Требования к минимальному материально-техническому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обеспечению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Реализация программы учебной дисциплины требует наличия учебного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кабинета «Иностранный язык».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Оборудование учебного кабинета: комплект учебной мебели на учебную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6112A">
        <w:rPr>
          <w:rFonts w:ascii="Times New Roman" w:hAnsi="Times New Roman" w:cs="Times New Roman"/>
          <w:sz w:val="28"/>
          <w:szCs w:val="28"/>
        </w:rPr>
        <w:t>группу,рабочее</w:t>
      </w:r>
      <w:proofErr w:type="spellEnd"/>
      <w:proofErr w:type="gramEnd"/>
      <w:r w:rsidRPr="00A6112A">
        <w:rPr>
          <w:rFonts w:ascii="Times New Roman" w:hAnsi="Times New Roman" w:cs="Times New Roman"/>
          <w:sz w:val="28"/>
          <w:szCs w:val="28"/>
        </w:rPr>
        <w:t xml:space="preserve"> место преподавателя, учебная доска, учебные пособия,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УМК по дисциплине «Иностранный язык».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Технические средства обучения: компьютер с лицензионным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 xml:space="preserve">программным обеспечением; </w:t>
      </w:r>
      <w:proofErr w:type="spellStart"/>
      <w:r w:rsidRPr="00A6112A">
        <w:rPr>
          <w:rFonts w:ascii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A6112A">
        <w:rPr>
          <w:rFonts w:ascii="Times New Roman" w:hAnsi="Times New Roman" w:cs="Times New Roman"/>
          <w:sz w:val="28"/>
          <w:szCs w:val="28"/>
        </w:rPr>
        <w:t>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 xml:space="preserve">3.2. </w:t>
      </w:r>
      <w:r w:rsidR="00433BA1">
        <w:rPr>
          <w:rFonts w:ascii="Times New Roman" w:hAnsi="Times New Roman" w:cs="Times New Roman"/>
          <w:sz w:val="28"/>
          <w:szCs w:val="28"/>
        </w:rPr>
        <w:t>Литература: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6112A">
        <w:rPr>
          <w:rFonts w:ascii="Times New Roman" w:hAnsi="Times New Roman" w:cs="Times New Roman"/>
          <w:sz w:val="28"/>
          <w:szCs w:val="28"/>
        </w:rPr>
        <w:t>Агабекян</w:t>
      </w:r>
      <w:proofErr w:type="spellEnd"/>
      <w:r w:rsidRPr="00A6112A">
        <w:rPr>
          <w:rFonts w:ascii="Times New Roman" w:hAnsi="Times New Roman" w:cs="Times New Roman"/>
          <w:sz w:val="28"/>
          <w:szCs w:val="28"/>
        </w:rPr>
        <w:t xml:space="preserve"> И.П. Английский язык для инженеров: учебное пособие.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Ростов н/Д: Феникс, 2014. 317 с.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2. Гальскова Н.Д. Современная методика обучения иностранным языкам.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 xml:space="preserve">Пособие для учителя. </w:t>
      </w:r>
      <w:proofErr w:type="gramStart"/>
      <w:r w:rsidRPr="00A6112A">
        <w:rPr>
          <w:rFonts w:ascii="Times New Roman" w:hAnsi="Times New Roman" w:cs="Times New Roman"/>
          <w:sz w:val="28"/>
          <w:szCs w:val="28"/>
        </w:rPr>
        <w:t>М.:</w:t>
      </w:r>
      <w:proofErr w:type="spellStart"/>
      <w:r w:rsidRPr="00A6112A">
        <w:rPr>
          <w:rFonts w:ascii="Times New Roman" w:hAnsi="Times New Roman" w:cs="Times New Roman"/>
          <w:sz w:val="28"/>
          <w:szCs w:val="28"/>
        </w:rPr>
        <w:t>Аркти</w:t>
      </w:r>
      <w:proofErr w:type="spellEnd"/>
      <w:proofErr w:type="gramEnd"/>
      <w:r w:rsidRPr="00A6112A">
        <w:rPr>
          <w:rFonts w:ascii="Times New Roman" w:hAnsi="Times New Roman" w:cs="Times New Roman"/>
          <w:sz w:val="28"/>
          <w:szCs w:val="28"/>
        </w:rPr>
        <w:t>-Глосса, 2010.165 с.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3. Карпова Т.А. Английский для колледжей. Учебное пособие. М.: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Издательско-торговая корпорация «Дашков и К», 2013. 320 с.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. Николенко Т.Г. Тесты по грамматике английского языка. М.: Айрис-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Пресс, 2009. 144 с.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5. Полякова Т.Ю. Английский язык для инженеров. Учебник. М.: Высшая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школа, 2010. 463 с.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6. Щербакова Н.И. Звенигородская Н.С. Английский язык для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специалистов сферы общественного питания. Учебное пособие. М.: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Издательский центр «Академия», 2009. 320 с.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Дополнительная литература: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6112A">
        <w:rPr>
          <w:rFonts w:ascii="Times New Roman" w:hAnsi="Times New Roman" w:cs="Times New Roman"/>
          <w:sz w:val="28"/>
          <w:szCs w:val="28"/>
        </w:rPr>
        <w:t>Аракин</w:t>
      </w:r>
      <w:proofErr w:type="spellEnd"/>
      <w:r w:rsidRPr="00A6112A">
        <w:rPr>
          <w:rFonts w:ascii="Times New Roman" w:hAnsi="Times New Roman" w:cs="Times New Roman"/>
          <w:sz w:val="28"/>
          <w:szCs w:val="28"/>
        </w:rPr>
        <w:t xml:space="preserve"> В.Д. Учебник Практический курс английского языка. М.: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ВЛАДОС - Пресс, 2010. 536 с.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6112A">
        <w:rPr>
          <w:rFonts w:ascii="Times New Roman" w:hAnsi="Times New Roman" w:cs="Times New Roman"/>
          <w:sz w:val="28"/>
          <w:szCs w:val="28"/>
        </w:rPr>
        <w:t>Безкоровайная</w:t>
      </w:r>
      <w:proofErr w:type="spellEnd"/>
      <w:r w:rsidRPr="00A6112A">
        <w:rPr>
          <w:rFonts w:ascii="Times New Roman" w:hAnsi="Times New Roman" w:cs="Times New Roman"/>
          <w:sz w:val="28"/>
          <w:szCs w:val="28"/>
        </w:rPr>
        <w:t xml:space="preserve"> Г.Т. Учебник английского языка для учреждений СПО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25E">
        <w:rPr>
          <w:rFonts w:ascii="Times New Roman" w:hAnsi="Times New Roman" w:cs="Times New Roman"/>
          <w:sz w:val="28"/>
          <w:szCs w:val="28"/>
          <w:lang w:val="en-US"/>
        </w:rPr>
        <w:t xml:space="preserve">Planet of </w:t>
      </w:r>
      <w:proofErr w:type="spellStart"/>
      <w:r w:rsidRPr="00A2125E">
        <w:rPr>
          <w:rFonts w:ascii="Times New Roman" w:hAnsi="Times New Roman" w:cs="Times New Roman"/>
          <w:sz w:val="28"/>
          <w:szCs w:val="28"/>
          <w:lang w:val="en-US"/>
        </w:rPr>
        <w:t>English.M</w:t>
      </w:r>
      <w:proofErr w:type="spellEnd"/>
      <w:r w:rsidRPr="00A2125E">
        <w:rPr>
          <w:rFonts w:ascii="Times New Roman" w:hAnsi="Times New Roman" w:cs="Times New Roman"/>
          <w:sz w:val="28"/>
          <w:szCs w:val="28"/>
          <w:lang w:val="en-US"/>
        </w:rPr>
        <w:t>.: "</w:t>
      </w:r>
      <w:proofErr w:type="spellStart"/>
      <w:r w:rsidRPr="00A6112A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A2125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6112A">
        <w:rPr>
          <w:rFonts w:ascii="Times New Roman" w:hAnsi="Times New Roman" w:cs="Times New Roman"/>
          <w:sz w:val="28"/>
          <w:szCs w:val="28"/>
        </w:rPr>
        <w:t>Центр "Академия", 2010. 256 с.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 xml:space="preserve">3. Голубев А.П., </w:t>
      </w:r>
      <w:proofErr w:type="spellStart"/>
      <w:r w:rsidRPr="00A6112A">
        <w:rPr>
          <w:rFonts w:ascii="Times New Roman" w:hAnsi="Times New Roman" w:cs="Times New Roman"/>
          <w:sz w:val="28"/>
          <w:szCs w:val="28"/>
        </w:rPr>
        <w:t>Балюк</w:t>
      </w:r>
      <w:proofErr w:type="spellEnd"/>
      <w:r w:rsidRPr="00A6112A">
        <w:rPr>
          <w:rFonts w:ascii="Times New Roman" w:hAnsi="Times New Roman" w:cs="Times New Roman"/>
          <w:sz w:val="28"/>
          <w:szCs w:val="28"/>
        </w:rPr>
        <w:t xml:space="preserve"> Н. В, Смирнова И. Б. Английский язык.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Учебник для студентов учреждений среднего профессионального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образования. Издательство «Академия», 2013. 336 с.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6112A">
        <w:rPr>
          <w:rFonts w:ascii="Times New Roman" w:hAnsi="Times New Roman" w:cs="Times New Roman"/>
          <w:sz w:val="28"/>
          <w:szCs w:val="28"/>
        </w:rPr>
        <w:t>Wikipedia</w:t>
      </w:r>
      <w:proofErr w:type="spellEnd"/>
      <w:r w:rsidRPr="00A6112A">
        <w:rPr>
          <w:rFonts w:ascii="Times New Roman" w:hAnsi="Times New Roman" w:cs="Times New Roman"/>
          <w:sz w:val="28"/>
          <w:szCs w:val="28"/>
        </w:rPr>
        <w:t xml:space="preserve"> (материал по страноведению, дата посещения -2.09. 2014)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 xml:space="preserve">1. www.macmillan.ru- (обучение грамматике, дата посещения- 29.08. </w:t>
      </w:r>
      <w:proofErr w:type="gramStart"/>
      <w:r w:rsidRPr="00A6112A">
        <w:rPr>
          <w:rFonts w:ascii="Times New Roman" w:hAnsi="Times New Roman" w:cs="Times New Roman"/>
          <w:sz w:val="28"/>
          <w:szCs w:val="28"/>
        </w:rPr>
        <w:t>2014 )</w:t>
      </w:r>
      <w:proofErr w:type="gramEnd"/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2. www.enhome.ru- (устная речь, дата посещения- 01 .09. 2014)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3. www.study.ru- (тесты по грамматике, дата посещения- 05.092014)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4. www.englishexercises.org - (упражнения, дата посещения- 27.08. 2014)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5. www.domyenglish.ru - (методика преподавания иностранного языка,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дата посещения- 04.09 2014)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6. www.engblog.ru - (фонетика английского языка, дата посещения-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29.08.2014)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7. www.eslgamesworld.com - (игры на уроках английского языка, дата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посещения- 26.08.2014)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proofErr w:type="gramStart"/>
      <w:r w:rsidRPr="00A6112A">
        <w:rPr>
          <w:rFonts w:ascii="Times New Roman" w:hAnsi="Times New Roman" w:cs="Times New Roman"/>
          <w:sz w:val="28"/>
          <w:szCs w:val="28"/>
        </w:rPr>
        <w:t>Real-english.ru  -</w:t>
      </w:r>
      <w:proofErr w:type="gramEnd"/>
      <w:r w:rsidRPr="00A6112A">
        <w:rPr>
          <w:rFonts w:ascii="Times New Roman" w:hAnsi="Times New Roman" w:cs="Times New Roman"/>
          <w:sz w:val="28"/>
          <w:szCs w:val="28"/>
        </w:rPr>
        <w:t xml:space="preserve">   (как  правильно  учить  слова,  дата  посещения-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25.08.2014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9. nsportal.ru - (методические разработки, презентации, дата посещения-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27.08.2014)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10.engtime.ru - (знаменитые люди Англии, полезные советы, дата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посещения- 03.09.14)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УЧЕБНОЙ</w:t>
      </w:r>
    </w:p>
    <w:p w:rsidR="000E5A5B" w:rsidRPr="00A6112A" w:rsidRDefault="000E5A5B" w:rsidP="00A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ДИСЦИПЛИНЫ</w:t>
      </w:r>
    </w:p>
    <w:p w:rsidR="000E5A5B" w:rsidRPr="00A6112A" w:rsidRDefault="000E5A5B" w:rsidP="00A21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Контроль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и оценка результатов освоения учебной дисциплины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осуществляется преподавателем в процессе проведения практических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занятий и лабораторных работ, тестирования, а также выполнения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обучающимися индивидуальных заданий, проектов, исследований.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Результаты обучения</w:t>
      </w:r>
      <w:r w:rsidR="00A2125E" w:rsidRPr="00A6112A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(освоенные умения, усвоенные знания)</w:t>
      </w:r>
    </w:p>
    <w:p w:rsidR="000E5A5B" w:rsidRPr="00A6112A" w:rsidRDefault="000E5A5B" w:rsidP="00A21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Умения: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общаться (устно и письменно) на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иностранном языке на профессиональные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и повседневные темы;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переводить (со словарем) иностранные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тексты профессиональной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направленности;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самостоятельно совершенствовать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устную и письменную речь, пополнять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словарный запас;</w:t>
      </w:r>
    </w:p>
    <w:p w:rsidR="000E5A5B" w:rsidRPr="00A6112A" w:rsidRDefault="000E5A5B" w:rsidP="00A21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Знания:</w:t>
      </w:r>
    </w:p>
    <w:p w:rsidR="000E5A5B" w:rsidRPr="00A6112A" w:rsidRDefault="000E5A5B" w:rsidP="00A21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лексический (1200 - 1400 лексических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единиц) минимум, необходимый для</w:t>
      </w:r>
    </w:p>
    <w:p w:rsidR="000E5A5B" w:rsidRPr="00A6112A" w:rsidRDefault="000E5A5B" w:rsidP="00A21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чтения и перевода (со словарем)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иностранных текстов профессиональной</w:t>
      </w:r>
    </w:p>
    <w:p w:rsidR="000E5A5B" w:rsidRPr="00A6112A" w:rsidRDefault="000E5A5B" w:rsidP="00A21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направленности;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грамматический минимум, необходимый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для чтения и перевода (со словарем)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иностранных текстов профессиональной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направленности;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Формы и методы контроля и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оценки результатов обучения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сообщение, рассказ, сочинение- миниатюра, анкета, диалог,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резюме, высказывание своего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мнения, диспут, доклад,</w:t>
      </w:r>
    </w:p>
    <w:p w:rsidR="000E5A5B" w:rsidRPr="00A6112A" w:rsidRDefault="000E5A5B" w:rsidP="00A21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2A">
        <w:rPr>
          <w:rFonts w:ascii="Times New Roman" w:hAnsi="Times New Roman" w:cs="Times New Roman"/>
          <w:sz w:val="28"/>
          <w:szCs w:val="28"/>
        </w:rPr>
        <w:t>тестирование, чтение газет,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журналов и произведений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писателей англоязычных стран.</w:t>
      </w:r>
      <w:r w:rsidR="00A2125E" w:rsidRPr="00A6112A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Тестирование, контрольная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работа, опрос: устный,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письменный.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работа с литературными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первоисточниками, поиск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информации по справочной</w:t>
      </w:r>
      <w:r w:rsidR="00A2125E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литературе, тестирование,</w:t>
      </w:r>
      <w:r w:rsidR="00970021">
        <w:rPr>
          <w:rFonts w:ascii="Times New Roman" w:hAnsi="Times New Roman" w:cs="Times New Roman"/>
          <w:sz w:val="28"/>
          <w:szCs w:val="28"/>
        </w:rPr>
        <w:t xml:space="preserve"> </w:t>
      </w:r>
      <w:r w:rsidRPr="00A6112A">
        <w:rPr>
          <w:rFonts w:ascii="Times New Roman" w:hAnsi="Times New Roman" w:cs="Times New Roman"/>
          <w:sz w:val="28"/>
          <w:szCs w:val="28"/>
        </w:rPr>
        <w:t>контрольная работа.</w:t>
      </w:r>
    </w:p>
    <w:sectPr w:rsidR="000E5A5B" w:rsidRPr="00A6112A" w:rsidSect="000E5A5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732" w:rsidRDefault="004E6732" w:rsidP="00DD0554">
      <w:pPr>
        <w:spacing w:after="0" w:line="240" w:lineRule="auto"/>
      </w:pPr>
      <w:r>
        <w:separator/>
      </w:r>
    </w:p>
  </w:endnote>
  <w:endnote w:type="continuationSeparator" w:id="0">
    <w:p w:rsidR="004E6732" w:rsidRDefault="004E6732" w:rsidP="00DD0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3E3" w:rsidRDefault="000C63E3" w:rsidP="00037573">
    <w:pPr>
      <w:pStyle w:val="a9"/>
      <w:framePr w:wrap="around" w:vAnchor="text" w:hAnchor="margin" w:xAlign="in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C63E3" w:rsidRDefault="000C63E3" w:rsidP="00037573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3E3" w:rsidRDefault="000C63E3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0C63E3" w:rsidRDefault="000C63E3" w:rsidP="00037573">
    <w:pPr>
      <w:pStyle w:val="a9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3E3" w:rsidRDefault="000C63E3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8748110"/>
      <w:docPartObj>
        <w:docPartGallery w:val="Page Numbers (Bottom of Page)"/>
        <w:docPartUnique/>
      </w:docPartObj>
    </w:sdtPr>
    <w:sdtEndPr/>
    <w:sdtContent>
      <w:p w:rsidR="00DD0554" w:rsidRDefault="00DD055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272">
          <w:rPr>
            <w:noProof/>
          </w:rPr>
          <w:t>16</w:t>
        </w:r>
        <w:r>
          <w:fldChar w:fldCharType="end"/>
        </w:r>
      </w:p>
    </w:sdtContent>
  </w:sdt>
  <w:p w:rsidR="00DD0554" w:rsidRDefault="00DD05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732" w:rsidRDefault="004E6732" w:rsidP="00DD0554">
      <w:pPr>
        <w:spacing w:after="0" w:line="240" w:lineRule="auto"/>
      </w:pPr>
      <w:r>
        <w:separator/>
      </w:r>
    </w:p>
  </w:footnote>
  <w:footnote w:type="continuationSeparator" w:id="0">
    <w:p w:rsidR="004E6732" w:rsidRDefault="004E6732" w:rsidP="00DD0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3E3" w:rsidRDefault="000C63E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3E3" w:rsidRDefault="000C63E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3E3" w:rsidRDefault="000C63E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92320"/>
    <w:multiLevelType w:val="hybridMultilevel"/>
    <w:tmpl w:val="F612C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EF2"/>
    <w:rsid w:val="00037245"/>
    <w:rsid w:val="00092FBE"/>
    <w:rsid w:val="000B24A2"/>
    <w:rsid w:val="000C018B"/>
    <w:rsid w:val="000C63E3"/>
    <w:rsid w:val="000E5A5B"/>
    <w:rsid w:val="00242B35"/>
    <w:rsid w:val="002B5741"/>
    <w:rsid w:val="002B5FA2"/>
    <w:rsid w:val="003A6DF6"/>
    <w:rsid w:val="003D2DA7"/>
    <w:rsid w:val="003F4EF2"/>
    <w:rsid w:val="00400960"/>
    <w:rsid w:val="00433BA1"/>
    <w:rsid w:val="004C3272"/>
    <w:rsid w:val="004E6732"/>
    <w:rsid w:val="005F5350"/>
    <w:rsid w:val="00625545"/>
    <w:rsid w:val="0069090D"/>
    <w:rsid w:val="008351F9"/>
    <w:rsid w:val="00910076"/>
    <w:rsid w:val="00970021"/>
    <w:rsid w:val="0097748C"/>
    <w:rsid w:val="00A2125E"/>
    <w:rsid w:val="00A6112A"/>
    <w:rsid w:val="00AA43A1"/>
    <w:rsid w:val="00B75AE9"/>
    <w:rsid w:val="00BA7679"/>
    <w:rsid w:val="00BB5369"/>
    <w:rsid w:val="00BB7893"/>
    <w:rsid w:val="00C93F74"/>
    <w:rsid w:val="00CF6BE0"/>
    <w:rsid w:val="00DD0554"/>
    <w:rsid w:val="00E8706C"/>
    <w:rsid w:val="00EF193C"/>
    <w:rsid w:val="00EF45AB"/>
    <w:rsid w:val="00EF7230"/>
    <w:rsid w:val="00F4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914D3"/>
  <w15:docId w15:val="{CE6CF0B2-D92E-4900-B549-A9A5AF77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E5A5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E5A5B"/>
    <w:rPr>
      <w:color w:val="800080"/>
      <w:u w:val="single"/>
    </w:rPr>
  </w:style>
  <w:style w:type="paragraph" w:customStyle="1" w:styleId="font5">
    <w:name w:val="font5"/>
    <w:basedOn w:val="a"/>
    <w:rsid w:val="000E5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0E5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"/>
    <w:rsid w:val="000E5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8">
    <w:name w:val="font8"/>
    <w:basedOn w:val="a"/>
    <w:rsid w:val="000E5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E5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E5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E5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E5A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E5A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E5A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E5A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E5A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E5A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E5A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E5A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E5A5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100" w:firstLine="1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E5A5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500" w:firstLine="15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E5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E5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E5A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E5A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E5A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E5A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E5A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E5A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E5A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E5A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E5A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E5A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E5A5B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E5A5B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E5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0E5A5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E5A5B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E5A5B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E5A5B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E5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E5A5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E5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E5A5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E5A5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100" w:firstLine="1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E5A5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3">
    <w:name w:val="xl103"/>
    <w:basedOn w:val="a"/>
    <w:rsid w:val="000E5A5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400" w:firstLine="14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E5A5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300" w:firstLine="13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E5A5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E5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E5A5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200" w:firstLine="12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E5A5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900" w:firstLine="9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E5A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E5A5B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E5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E5A5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25545"/>
    <w:pPr>
      <w:ind w:left="720"/>
      <w:contextualSpacing/>
    </w:pPr>
  </w:style>
  <w:style w:type="paragraph" w:styleId="a7">
    <w:name w:val="header"/>
    <w:basedOn w:val="a"/>
    <w:link w:val="a8"/>
    <w:unhideWhenUsed/>
    <w:rsid w:val="00DD0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DD0554"/>
  </w:style>
  <w:style w:type="paragraph" w:styleId="a9">
    <w:name w:val="footer"/>
    <w:basedOn w:val="a"/>
    <w:link w:val="aa"/>
    <w:uiPriority w:val="99"/>
    <w:unhideWhenUsed/>
    <w:rsid w:val="00DD0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0554"/>
  </w:style>
  <w:style w:type="paragraph" w:styleId="ab">
    <w:name w:val="Normal (Web)"/>
    <w:basedOn w:val="a"/>
    <w:uiPriority w:val="99"/>
    <w:semiHidden/>
    <w:unhideWhenUsed/>
    <w:rsid w:val="00977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EF193C"/>
  </w:style>
  <w:style w:type="character" w:customStyle="1" w:styleId="2">
    <w:name w:val="Основной текст (2)_"/>
    <w:link w:val="20"/>
    <w:rsid w:val="00EF193C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193C"/>
    <w:pPr>
      <w:widowControl w:val="0"/>
      <w:shd w:val="clear" w:color="auto" w:fill="FFFFFF"/>
      <w:spacing w:after="0" w:line="322" w:lineRule="exact"/>
      <w:ind w:hanging="380"/>
    </w:pPr>
    <w:rPr>
      <w:sz w:val="28"/>
      <w:szCs w:val="28"/>
    </w:rPr>
  </w:style>
  <w:style w:type="paragraph" w:styleId="ad">
    <w:name w:val="No Spacing"/>
    <w:uiPriority w:val="1"/>
    <w:qFormat/>
    <w:rsid w:val="00EF193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4">
    <w:name w:val="Основной текст (4)_"/>
    <w:basedOn w:val="a0"/>
    <w:link w:val="40"/>
    <w:locked/>
    <w:rsid w:val="000B24A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B24A2"/>
    <w:pPr>
      <w:widowControl w:val="0"/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locked/>
    <w:rsid w:val="000B24A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B24A2"/>
    <w:pPr>
      <w:widowControl w:val="0"/>
      <w:shd w:val="clear" w:color="auto" w:fill="FFFFFF"/>
      <w:spacing w:after="0" w:line="252" w:lineRule="exact"/>
      <w:ind w:hanging="36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0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DB78D-475B-41EB-9C44-76B10C8E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2923</Words>
  <Characters>16664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</dc:creator>
  <cp:keywords/>
  <dc:description/>
  <cp:lastModifiedBy>Пользователь</cp:lastModifiedBy>
  <cp:revision>9</cp:revision>
  <dcterms:created xsi:type="dcterms:W3CDTF">2021-03-27T02:08:00Z</dcterms:created>
  <dcterms:modified xsi:type="dcterms:W3CDTF">2021-11-12T05:29:00Z</dcterms:modified>
</cp:coreProperties>
</file>